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F11D97" w14:textId="77777777" w:rsidR="002E1423" w:rsidRDefault="002E1423" w:rsidP="00472FEE">
      <w:pPr>
        <w:jc w:val="left"/>
        <w:rPr>
          <w:rFonts w:ascii="Arial" w:hAnsi="Arial" w:cs="Arial"/>
          <w:b/>
          <w:color w:val="002776" w:themeColor="text2"/>
          <w:sz w:val="76"/>
          <w:szCs w:val="76"/>
          <w:lang w:val="es-419"/>
        </w:rPr>
      </w:pPr>
      <w:bookmarkStart w:id="0" w:name="_Hlk43462219"/>
    </w:p>
    <w:p w14:paraId="4B20F307" w14:textId="77777777" w:rsidR="00D47F6D" w:rsidRPr="000F197F" w:rsidRDefault="00D47F6D" w:rsidP="00D47F6D">
      <w:pPr>
        <w:rPr>
          <w:rFonts w:ascii="Arial" w:hAnsi="Arial" w:cs="Arial"/>
          <w:b/>
          <w:color w:val="002776" w:themeColor="text2"/>
          <w:sz w:val="60"/>
          <w:szCs w:val="60"/>
          <w:lang w:val="es-419"/>
        </w:rPr>
      </w:pPr>
      <w:r w:rsidRPr="000F197F">
        <w:rPr>
          <w:rFonts w:ascii="Arial" w:hAnsi="Arial" w:cs="Arial"/>
          <w:b/>
          <w:color w:val="002776" w:themeColor="text2"/>
          <w:sz w:val="60"/>
          <w:szCs w:val="60"/>
          <w:lang w:val="es-419"/>
        </w:rPr>
        <w:t xml:space="preserve">Anglo American </w:t>
      </w:r>
      <w:proofErr w:type="spellStart"/>
      <w:r>
        <w:rPr>
          <w:rFonts w:ascii="Arial" w:hAnsi="Arial" w:cs="Arial"/>
          <w:b/>
          <w:color w:val="002776" w:themeColor="text2"/>
          <w:sz w:val="60"/>
          <w:szCs w:val="60"/>
          <w:lang w:val="es-419"/>
        </w:rPr>
        <w:t>Qu</w:t>
      </w:r>
      <w:r w:rsidRPr="000F197F">
        <w:rPr>
          <w:rFonts w:ascii="Arial" w:hAnsi="Arial" w:cs="Arial"/>
          <w:b/>
          <w:color w:val="002776" w:themeColor="text2"/>
          <w:sz w:val="60"/>
          <w:szCs w:val="60"/>
          <w:lang w:val="es-419"/>
        </w:rPr>
        <w:t>e</w:t>
      </w:r>
      <w:r>
        <w:rPr>
          <w:rFonts w:ascii="Arial" w:hAnsi="Arial" w:cs="Arial"/>
          <w:b/>
          <w:color w:val="002776" w:themeColor="text2"/>
          <w:sz w:val="60"/>
          <w:szCs w:val="60"/>
          <w:lang w:val="es-419"/>
        </w:rPr>
        <w:t>llaveco</w:t>
      </w:r>
      <w:proofErr w:type="spellEnd"/>
    </w:p>
    <w:p w14:paraId="3AF4763F" w14:textId="52F12E3C" w:rsidR="003031A8" w:rsidRDefault="003031A8" w:rsidP="00472FEE">
      <w:pPr>
        <w:jc w:val="left"/>
        <w:rPr>
          <w:rFonts w:ascii="Arial" w:hAnsi="Arial" w:cs="Arial"/>
          <w:b/>
          <w:color w:val="002776" w:themeColor="text2"/>
          <w:sz w:val="76"/>
          <w:szCs w:val="76"/>
          <w:lang w:val="es-419"/>
        </w:rPr>
      </w:pPr>
    </w:p>
    <w:p w14:paraId="0987A551" w14:textId="77777777" w:rsidR="00C94291" w:rsidRDefault="00C94291" w:rsidP="00472FEE">
      <w:pPr>
        <w:jc w:val="left"/>
        <w:rPr>
          <w:rFonts w:ascii="Arial" w:hAnsi="Arial" w:cs="Arial"/>
          <w:b/>
          <w:color w:val="002776" w:themeColor="text2"/>
          <w:sz w:val="76"/>
          <w:szCs w:val="76"/>
          <w:lang w:val="es-419"/>
        </w:rPr>
      </w:pPr>
    </w:p>
    <w:p w14:paraId="1DD8EA03" w14:textId="77777777" w:rsidR="00B22D32" w:rsidRDefault="002E1423" w:rsidP="00472FEE">
      <w:pPr>
        <w:jc w:val="left"/>
        <w:rPr>
          <w:rFonts w:ascii="Arial" w:hAnsi="Arial" w:cs="Arial"/>
          <w:b/>
          <w:color w:val="002776" w:themeColor="text2"/>
          <w:sz w:val="72"/>
          <w:szCs w:val="72"/>
          <w:lang w:val="es-419"/>
        </w:rPr>
      </w:pPr>
      <w:r>
        <w:rPr>
          <w:rFonts w:ascii="Arial" w:hAnsi="Arial" w:cs="Arial"/>
          <w:b/>
          <w:color w:val="002776" w:themeColor="text2"/>
          <w:sz w:val="76"/>
          <w:szCs w:val="76"/>
          <w:lang w:val="es-419"/>
        </w:rPr>
        <w:t xml:space="preserve">Guía </w:t>
      </w:r>
      <w:r w:rsidR="00802666" w:rsidRPr="00114DDA">
        <w:rPr>
          <w:rFonts w:ascii="Arial" w:hAnsi="Arial" w:cs="Arial"/>
          <w:b/>
          <w:color w:val="002776" w:themeColor="text2"/>
          <w:sz w:val="72"/>
          <w:szCs w:val="72"/>
          <w:lang w:val="es-419"/>
        </w:rPr>
        <w:t xml:space="preserve">de </w:t>
      </w:r>
    </w:p>
    <w:p w14:paraId="05AA2391" w14:textId="47A47A77" w:rsidR="00FD4B93" w:rsidRPr="00114DDA" w:rsidRDefault="00912B1F" w:rsidP="00472FEE">
      <w:pPr>
        <w:jc w:val="left"/>
        <w:rPr>
          <w:rFonts w:ascii="Arial" w:eastAsiaTheme="majorEastAsia" w:hAnsi="Arial" w:cstheme="majorBidi"/>
          <w:b/>
          <w:bCs/>
          <w:caps/>
          <w:color w:val="002776" w:themeColor="text2"/>
          <w:kern w:val="24"/>
          <w:position w:val="1"/>
          <w:sz w:val="72"/>
          <w:szCs w:val="72"/>
          <w:lang w:val="es-419"/>
        </w:rPr>
      </w:pPr>
      <w:r>
        <w:rPr>
          <w:rFonts w:ascii="Arial" w:hAnsi="Arial" w:cs="Arial"/>
          <w:b/>
          <w:color w:val="002776" w:themeColor="text2"/>
          <w:sz w:val="72"/>
          <w:szCs w:val="72"/>
          <w:lang w:val="es-419"/>
        </w:rPr>
        <w:t>Inscripción</w:t>
      </w:r>
      <w:r w:rsidR="002E1423" w:rsidRPr="00114DDA">
        <w:rPr>
          <w:rFonts w:ascii="Arial" w:hAnsi="Arial" w:cs="Arial"/>
          <w:b/>
          <w:color w:val="002776" w:themeColor="text2"/>
          <w:sz w:val="72"/>
          <w:szCs w:val="72"/>
          <w:lang w:val="es-419"/>
        </w:rPr>
        <w:t xml:space="preserve"> </w:t>
      </w:r>
      <w:r w:rsidR="00B22D32">
        <w:rPr>
          <w:rFonts w:ascii="Arial" w:hAnsi="Arial" w:cs="Arial"/>
          <w:b/>
          <w:color w:val="002776" w:themeColor="text2"/>
          <w:sz w:val="72"/>
          <w:szCs w:val="72"/>
          <w:lang w:val="es-419"/>
        </w:rPr>
        <w:t xml:space="preserve">para </w:t>
      </w:r>
      <w:bookmarkEnd w:id="0"/>
      <w:r w:rsidR="007B7F93">
        <w:rPr>
          <w:rFonts w:ascii="Arial" w:hAnsi="Arial" w:cs="Arial"/>
          <w:b/>
          <w:color w:val="002776" w:themeColor="text2"/>
          <w:sz w:val="72"/>
          <w:szCs w:val="72"/>
          <w:lang w:val="es-419"/>
        </w:rPr>
        <w:t>Proveedores Potenciales</w:t>
      </w:r>
    </w:p>
    <w:p w14:paraId="71814C73" w14:textId="56056EB3" w:rsidR="00802666" w:rsidRDefault="00802666" w:rsidP="00F13382">
      <w:pPr>
        <w:spacing w:after="0"/>
        <w:rPr>
          <w:rFonts w:ascii="Arial" w:eastAsia="+mn-ea" w:hAnsi="Arial" w:cs="+mn-cs"/>
          <w:b/>
          <w:bCs/>
          <w:color w:val="0075B0"/>
          <w:kern w:val="24"/>
          <w:sz w:val="36"/>
          <w:szCs w:val="34"/>
        </w:rPr>
      </w:pPr>
    </w:p>
    <w:p w14:paraId="2DF27585" w14:textId="77777777" w:rsidR="003031A8" w:rsidRPr="00114DDA" w:rsidRDefault="003031A8" w:rsidP="002E1423">
      <w:pPr>
        <w:rPr>
          <w:rFonts w:ascii="Arial" w:hAnsi="Arial" w:cs="Arial"/>
          <w:b/>
          <w:color w:val="0075B0" w:themeColor="accent1"/>
          <w:sz w:val="48"/>
          <w:szCs w:val="48"/>
          <w:lang w:val="es-419"/>
        </w:rPr>
      </w:pPr>
    </w:p>
    <w:p w14:paraId="2DCFCA3A" w14:textId="77777777" w:rsidR="003031A8" w:rsidRPr="00114DDA" w:rsidRDefault="003031A8" w:rsidP="002E1423">
      <w:pPr>
        <w:rPr>
          <w:rFonts w:ascii="Arial" w:hAnsi="Arial" w:cs="Arial"/>
          <w:b/>
          <w:color w:val="0075B0" w:themeColor="accent1"/>
          <w:sz w:val="48"/>
          <w:szCs w:val="48"/>
          <w:lang w:val="es-419"/>
        </w:rPr>
      </w:pPr>
    </w:p>
    <w:p w14:paraId="67484290" w14:textId="77777777" w:rsidR="00061BC5" w:rsidRDefault="00061BC5" w:rsidP="002E1423">
      <w:pPr>
        <w:rPr>
          <w:rFonts w:ascii="Arial" w:hAnsi="Arial" w:cs="Arial"/>
          <w:b/>
          <w:color w:val="0075B0" w:themeColor="accent1"/>
          <w:sz w:val="48"/>
          <w:szCs w:val="48"/>
          <w:lang w:val="es-419"/>
        </w:rPr>
      </w:pPr>
    </w:p>
    <w:p w14:paraId="7E928289" w14:textId="0D934EF2" w:rsidR="002E1423" w:rsidRPr="00114DDA" w:rsidRDefault="003031A8" w:rsidP="002E1423">
      <w:pPr>
        <w:rPr>
          <w:rFonts w:ascii="Arial" w:hAnsi="Arial" w:cs="Arial"/>
          <w:b/>
          <w:color w:val="0075B0" w:themeColor="accent1"/>
          <w:sz w:val="48"/>
          <w:szCs w:val="48"/>
          <w:lang w:val="es-419"/>
        </w:rPr>
      </w:pPr>
      <w:r w:rsidRPr="00114DDA">
        <w:rPr>
          <w:rFonts w:ascii="Arial" w:hAnsi="Arial" w:cs="Arial"/>
          <w:b/>
          <w:color w:val="0075B0" w:themeColor="accent1"/>
          <w:sz w:val="48"/>
          <w:szCs w:val="48"/>
          <w:lang w:val="es-419"/>
        </w:rPr>
        <w:t xml:space="preserve">Versión </w:t>
      </w:r>
      <w:r w:rsidR="002E1423" w:rsidRPr="00114DDA">
        <w:rPr>
          <w:rFonts w:ascii="Arial" w:hAnsi="Arial" w:cs="Arial"/>
          <w:b/>
          <w:color w:val="0075B0" w:themeColor="accent1"/>
          <w:sz w:val="48"/>
          <w:szCs w:val="48"/>
          <w:lang w:val="es-419"/>
        </w:rPr>
        <w:t xml:space="preserve">1.0 </w:t>
      </w:r>
    </w:p>
    <w:p w14:paraId="613D3B70" w14:textId="31B6DEE7" w:rsidR="00802666" w:rsidRDefault="002E1423" w:rsidP="003031A8">
      <w:pPr>
        <w:spacing w:after="0"/>
        <w:rPr>
          <w:rFonts w:ascii="Arial" w:hAnsi="Arial" w:cs="Arial"/>
          <w:b/>
          <w:bCs/>
          <w:color w:val="262626" w:themeColor="text1"/>
          <w:sz w:val="24"/>
          <w:szCs w:val="24"/>
        </w:rPr>
      </w:pPr>
      <w:r w:rsidRPr="00AD77BE">
        <w:rPr>
          <w:rFonts w:ascii="Arial" w:hAnsi="Arial" w:cs="Arial"/>
          <w:color w:val="0075B0" w:themeColor="accent1"/>
          <w:sz w:val="32"/>
          <w:szCs w:val="32"/>
        </w:rPr>
        <w:t>V</w:t>
      </w:r>
      <w:r w:rsidR="00912D31">
        <w:rPr>
          <w:rFonts w:ascii="Arial" w:hAnsi="Arial" w:cs="Arial"/>
          <w:color w:val="0075B0" w:themeColor="accent1"/>
          <w:sz w:val="32"/>
          <w:szCs w:val="32"/>
        </w:rPr>
        <w:t>á</w:t>
      </w:r>
      <w:r w:rsidRPr="00AD77BE">
        <w:rPr>
          <w:rFonts w:ascii="Arial" w:hAnsi="Arial" w:cs="Arial"/>
          <w:color w:val="0075B0" w:themeColor="accent1"/>
          <w:sz w:val="32"/>
          <w:szCs w:val="32"/>
        </w:rPr>
        <w:t>lid</w:t>
      </w:r>
      <w:r>
        <w:rPr>
          <w:rFonts w:ascii="Arial" w:hAnsi="Arial" w:cs="Arial"/>
          <w:color w:val="0075B0" w:themeColor="accent1"/>
          <w:sz w:val="32"/>
          <w:szCs w:val="32"/>
        </w:rPr>
        <w:t>o desde</w:t>
      </w:r>
      <w:r w:rsidRPr="00AD77BE">
        <w:rPr>
          <w:rFonts w:ascii="Arial" w:hAnsi="Arial" w:cs="Arial"/>
          <w:color w:val="0075B0" w:themeColor="accent1"/>
          <w:sz w:val="32"/>
          <w:szCs w:val="32"/>
        </w:rPr>
        <w:t>:</w:t>
      </w:r>
      <w:r w:rsidRPr="00AD77BE">
        <w:rPr>
          <w:rFonts w:ascii="Arial" w:hAnsi="Arial" w:cs="Arial"/>
          <w:color w:val="0075B0" w:themeColor="accent1"/>
          <w:sz w:val="32"/>
          <w:szCs w:val="32"/>
        </w:rPr>
        <w:tab/>
      </w:r>
      <w:r w:rsidRPr="00AD77BE">
        <w:rPr>
          <w:rFonts w:ascii="Arial" w:hAnsi="Arial" w:cs="Arial"/>
          <w:color w:val="0075B0" w:themeColor="accent1"/>
          <w:sz w:val="32"/>
          <w:szCs w:val="32"/>
        </w:rPr>
        <w:tab/>
      </w:r>
      <w:r w:rsidRPr="00AD77BE">
        <w:rPr>
          <w:rFonts w:ascii="Arial" w:hAnsi="Arial" w:cs="Arial"/>
          <w:color w:val="0075B0" w:themeColor="accent1"/>
          <w:sz w:val="32"/>
          <w:szCs w:val="32"/>
        </w:rPr>
        <w:tab/>
      </w:r>
      <w:r>
        <w:rPr>
          <w:rFonts w:ascii="Arial" w:hAnsi="Arial" w:cs="Arial"/>
          <w:color w:val="0075B0" w:themeColor="accent1"/>
          <w:sz w:val="32"/>
          <w:szCs w:val="32"/>
        </w:rPr>
        <w:tab/>
      </w:r>
      <w:r w:rsidR="00FD69CF">
        <w:rPr>
          <w:rFonts w:ascii="Arial" w:hAnsi="Arial" w:cs="Arial"/>
          <w:color w:val="0075B0" w:themeColor="accent1"/>
          <w:sz w:val="32"/>
          <w:szCs w:val="32"/>
        </w:rPr>
        <w:t>01</w:t>
      </w:r>
      <w:r>
        <w:rPr>
          <w:rFonts w:ascii="Arial" w:hAnsi="Arial" w:cs="Arial"/>
          <w:color w:val="0075B0" w:themeColor="accent1"/>
          <w:sz w:val="32"/>
          <w:szCs w:val="32"/>
        </w:rPr>
        <w:t>/</w:t>
      </w:r>
      <w:r w:rsidRPr="00AD77BE">
        <w:rPr>
          <w:rFonts w:ascii="Arial" w:hAnsi="Arial" w:cs="Arial"/>
          <w:color w:val="0075B0" w:themeColor="accent1"/>
          <w:sz w:val="32"/>
          <w:szCs w:val="32"/>
        </w:rPr>
        <w:t>08/20</w:t>
      </w:r>
      <w:r>
        <w:rPr>
          <w:rFonts w:ascii="Arial" w:hAnsi="Arial" w:cs="Arial"/>
          <w:color w:val="0075B0" w:themeColor="accent1"/>
          <w:sz w:val="32"/>
          <w:szCs w:val="32"/>
        </w:rPr>
        <w:t>20</w:t>
      </w:r>
      <w:r w:rsidRPr="00AD77BE">
        <w:rPr>
          <w:rFonts w:ascii="Arial" w:hAnsi="Arial" w:cs="Arial"/>
          <w:color w:val="0075B0" w:themeColor="accent1"/>
          <w:sz w:val="32"/>
          <w:szCs w:val="32"/>
        </w:rPr>
        <w:br/>
      </w:r>
    </w:p>
    <w:p w14:paraId="2EAB86FD" w14:textId="05667161" w:rsidR="00881036" w:rsidRDefault="00881036">
      <w:pPr>
        <w:jc w:val="left"/>
        <w:rPr>
          <w:rFonts w:ascii="Arial" w:hAnsi="Arial" w:cs="Arial"/>
          <w:b/>
          <w:bCs/>
          <w:color w:val="262626" w:themeColor="text1"/>
          <w:sz w:val="24"/>
          <w:szCs w:val="24"/>
        </w:rPr>
      </w:pPr>
    </w:p>
    <w:p w14:paraId="2A4703F1" w14:textId="77777777" w:rsidR="003031A8" w:rsidRDefault="003031A8" w:rsidP="003031A8">
      <w:pPr>
        <w:pStyle w:val="Subheadblue"/>
        <w:rPr>
          <w:rFonts w:eastAsiaTheme="minorHAnsi" w:cs="Arial"/>
          <w:color w:val="002776" w:themeColor="text2"/>
          <w:sz w:val="32"/>
          <w:szCs w:val="36"/>
          <w:lang w:val="es-419"/>
        </w:rPr>
        <w:sectPr w:rsidR="003031A8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bookmarkStart w:id="1" w:name="_GoBack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CL"/>
        </w:rPr>
        <w:id w:val="9283240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2F7B813" w14:textId="5564DA42" w:rsidR="00302B9D" w:rsidRDefault="00302B9D" w:rsidP="00470636">
          <w:pPr>
            <w:pStyle w:val="TOCHeading"/>
            <w:numPr>
              <w:ilvl w:val="0"/>
              <w:numId w:val="0"/>
            </w:numPr>
            <w:ind w:left="432" w:hanging="432"/>
            <w:rPr>
              <w:rFonts w:ascii="Arial" w:hAnsi="Arial" w:cs="Arial"/>
              <w:b/>
              <w:bCs/>
              <w:color w:val="002776" w:themeColor="text2"/>
            </w:rPr>
          </w:pPr>
          <w:proofErr w:type="spellStart"/>
          <w:r w:rsidRPr="00302B9D">
            <w:rPr>
              <w:rFonts w:ascii="Arial" w:hAnsi="Arial" w:cs="Arial"/>
              <w:b/>
              <w:bCs/>
              <w:color w:val="002776" w:themeColor="text2"/>
            </w:rPr>
            <w:t>Contenidos</w:t>
          </w:r>
          <w:proofErr w:type="spellEnd"/>
        </w:p>
        <w:bookmarkEnd w:id="1"/>
        <w:p w14:paraId="19160001" w14:textId="77777777" w:rsidR="00302B9D" w:rsidRPr="00302B9D" w:rsidRDefault="00302B9D" w:rsidP="00302B9D">
          <w:pPr>
            <w:rPr>
              <w:lang w:val="en-US"/>
            </w:rPr>
          </w:pPr>
        </w:p>
        <w:p w14:paraId="64D408C2" w14:textId="11599601" w:rsidR="005821BE" w:rsidRPr="00833E7D" w:rsidRDefault="00302B9D">
          <w:pPr>
            <w:pStyle w:val="TOC1"/>
            <w:tabs>
              <w:tab w:val="left" w:pos="440"/>
              <w:tab w:val="right" w:leader="dot" w:pos="8828"/>
            </w:tabs>
            <w:rPr>
              <w:rFonts w:ascii="Arial" w:hAnsi="Arial" w:cs="Arial"/>
              <w:noProof/>
              <w:color w:val="002776" w:themeColor="text2"/>
              <w:sz w:val="26"/>
              <w:szCs w:val="26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576346" w:history="1">
            <w:r w:rsidR="005821BE" w:rsidRPr="00833E7D">
              <w:rPr>
                <w:rStyle w:val="Hyperlink"/>
                <w:rFonts w:ascii="Arial" w:hAnsi="Arial" w:cs="Arial"/>
                <w:noProof/>
                <w:color w:val="002776" w:themeColor="text2"/>
                <w:sz w:val="26"/>
                <w:szCs w:val="26"/>
              </w:rPr>
              <w:t>1.</w:t>
            </w:r>
            <w:r w:rsidR="005821BE" w:rsidRPr="00833E7D">
              <w:rPr>
                <w:rFonts w:ascii="Arial" w:hAnsi="Arial" w:cs="Arial"/>
                <w:noProof/>
                <w:color w:val="002776" w:themeColor="text2"/>
                <w:sz w:val="26"/>
                <w:szCs w:val="26"/>
              </w:rPr>
              <w:tab/>
            </w:r>
            <w:r w:rsidR="005821BE" w:rsidRPr="00833E7D">
              <w:rPr>
                <w:rStyle w:val="Hyperlink"/>
                <w:rFonts w:ascii="Arial" w:hAnsi="Arial" w:cs="Arial"/>
                <w:noProof/>
                <w:color w:val="002776" w:themeColor="text2"/>
                <w:sz w:val="26"/>
                <w:szCs w:val="26"/>
              </w:rPr>
              <w:t>Introducción</w:t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tab/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fldChar w:fldCharType="begin"/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instrText xml:space="preserve"> PAGEREF _Toc45576346 \h </w:instrText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fldChar w:fldCharType="separate"/>
            </w:r>
            <w:r w:rsidR="007B7F93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t>2</w:t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fldChar w:fldCharType="end"/>
            </w:r>
          </w:hyperlink>
        </w:p>
        <w:p w14:paraId="3560EED7" w14:textId="3A063C2C" w:rsidR="005821BE" w:rsidRPr="00833E7D" w:rsidRDefault="00C950EC">
          <w:pPr>
            <w:pStyle w:val="TOC1"/>
            <w:tabs>
              <w:tab w:val="left" w:pos="440"/>
              <w:tab w:val="right" w:leader="dot" w:pos="8828"/>
            </w:tabs>
            <w:rPr>
              <w:rFonts w:ascii="Arial" w:hAnsi="Arial" w:cs="Arial"/>
              <w:noProof/>
              <w:color w:val="002776" w:themeColor="text2"/>
              <w:sz w:val="26"/>
              <w:szCs w:val="26"/>
            </w:rPr>
          </w:pPr>
          <w:hyperlink w:anchor="_Toc45576347" w:history="1">
            <w:r w:rsidR="005821BE" w:rsidRPr="00833E7D">
              <w:rPr>
                <w:rStyle w:val="Hyperlink"/>
                <w:rFonts w:ascii="Arial" w:hAnsi="Arial" w:cs="Arial"/>
                <w:noProof/>
                <w:color w:val="002776" w:themeColor="text2"/>
                <w:sz w:val="26"/>
                <w:szCs w:val="26"/>
              </w:rPr>
              <w:t>2.</w:t>
            </w:r>
            <w:r w:rsidR="005821BE" w:rsidRPr="00833E7D">
              <w:rPr>
                <w:rFonts w:ascii="Arial" w:hAnsi="Arial" w:cs="Arial"/>
                <w:noProof/>
                <w:color w:val="002776" w:themeColor="text2"/>
                <w:sz w:val="26"/>
                <w:szCs w:val="26"/>
              </w:rPr>
              <w:tab/>
            </w:r>
            <w:r w:rsidR="005821BE" w:rsidRPr="00833E7D">
              <w:rPr>
                <w:rStyle w:val="Hyperlink"/>
                <w:rFonts w:ascii="Arial" w:hAnsi="Arial" w:cs="Arial"/>
                <w:noProof/>
                <w:color w:val="002776" w:themeColor="text2"/>
                <w:sz w:val="26"/>
                <w:szCs w:val="26"/>
              </w:rPr>
              <w:t>Pasos a seguir</w:t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tab/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fldChar w:fldCharType="begin"/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instrText xml:space="preserve"> PAGEREF _Toc45576347 \h </w:instrText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fldChar w:fldCharType="separate"/>
            </w:r>
            <w:r w:rsidR="007B7F93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t>3</w:t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fldChar w:fldCharType="end"/>
            </w:r>
          </w:hyperlink>
        </w:p>
        <w:p w14:paraId="62B78B51" w14:textId="03BDE7E9" w:rsidR="005821BE" w:rsidRPr="00833E7D" w:rsidRDefault="00C950EC">
          <w:pPr>
            <w:pStyle w:val="TOC2"/>
            <w:tabs>
              <w:tab w:val="left" w:pos="880"/>
              <w:tab w:val="right" w:leader="dot" w:pos="8828"/>
            </w:tabs>
            <w:rPr>
              <w:rFonts w:ascii="Arial" w:hAnsi="Arial" w:cs="Arial"/>
              <w:noProof/>
              <w:color w:val="0075B0" w:themeColor="accent1"/>
              <w:sz w:val="24"/>
              <w:szCs w:val="24"/>
            </w:rPr>
          </w:pPr>
          <w:hyperlink w:anchor="_Toc45576350" w:history="1">
            <w:r w:rsidR="005821BE" w:rsidRPr="00833E7D">
              <w:rPr>
                <w:rStyle w:val="Hyperlink"/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>2.1</w:t>
            </w:r>
            <w:r w:rsidR="005821BE" w:rsidRPr="00833E7D">
              <w:rPr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ab/>
            </w:r>
            <w:r w:rsidR="005821BE" w:rsidRPr="00833E7D">
              <w:rPr>
                <w:rStyle w:val="Hyperlink"/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>Información necesaria para completar el cuestionario de auto-registro</w:t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tab/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begin"/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instrText xml:space="preserve"> PAGEREF _Toc45576350 \h </w:instrText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separate"/>
            </w:r>
            <w:r w:rsidR="007B7F93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t>4</w:t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end"/>
            </w:r>
          </w:hyperlink>
        </w:p>
        <w:p w14:paraId="36687AC4" w14:textId="710C830C" w:rsidR="005821BE" w:rsidRPr="00833E7D" w:rsidRDefault="00C950EC">
          <w:pPr>
            <w:pStyle w:val="TOC2"/>
            <w:tabs>
              <w:tab w:val="left" w:pos="880"/>
              <w:tab w:val="right" w:leader="dot" w:pos="8828"/>
            </w:tabs>
            <w:rPr>
              <w:rFonts w:ascii="Arial" w:hAnsi="Arial" w:cs="Arial"/>
              <w:noProof/>
              <w:color w:val="0075B0" w:themeColor="accent1"/>
              <w:sz w:val="24"/>
              <w:szCs w:val="24"/>
            </w:rPr>
          </w:pPr>
          <w:hyperlink w:anchor="_Toc45576351" w:history="1">
            <w:r w:rsidR="005821BE" w:rsidRPr="00833E7D">
              <w:rPr>
                <w:rStyle w:val="Hyperlink"/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>2.2</w:t>
            </w:r>
            <w:r w:rsidR="005821BE" w:rsidRPr="00833E7D">
              <w:rPr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ab/>
            </w:r>
            <w:r w:rsidR="005821BE" w:rsidRPr="00833E7D">
              <w:rPr>
                <w:rStyle w:val="Hyperlink"/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>Acceder al cuestionario de auto-registro</w:t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tab/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begin"/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instrText xml:space="preserve"> PAGEREF _Toc45576351 \h </w:instrText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separate"/>
            </w:r>
            <w:r w:rsidR="007B7F93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t>6</w:t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end"/>
            </w:r>
          </w:hyperlink>
        </w:p>
        <w:p w14:paraId="613A90F6" w14:textId="05284CE7" w:rsidR="005821BE" w:rsidRPr="00833E7D" w:rsidRDefault="00C950EC">
          <w:pPr>
            <w:pStyle w:val="TOC2"/>
            <w:tabs>
              <w:tab w:val="left" w:pos="880"/>
              <w:tab w:val="right" w:leader="dot" w:pos="8828"/>
            </w:tabs>
            <w:rPr>
              <w:rFonts w:ascii="Arial" w:hAnsi="Arial" w:cs="Arial"/>
              <w:noProof/>
              <w:color w:val="0075B0" w:themeColor="accent1"/>
              <w:sz w:val="24"/>
              <w:szCs w:val="24"/>
            </w:rPr>
          </w:pPr>
          <w:hyperlink w:anchor="_Toc45576352" w:history="1">
            <w:r w:rsidR="005821BE" w:rsidRPr="00833E7D">
              <w:rPr>
                <w:rStyle w:val="Hyperlink"/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>2.3</w:t>
            </w:r>
            <w:r w:rsidR="005821BE" w:rsidRPr="00833E7D">
              <w:rPr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ab/>
            </w:r>
            <w:r w:rsidR="005821BE" w:rsidRPr="00833E7D">
              <w:rPr>
                <w:rStyle w:val="Hyperlink"/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>Completar el cuestionario de auto-registro</w:t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tab/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begin"/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instrText xml:space="preserve"> PAGEREF _Toc45576352 \h </w:instrText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separate"/>
            </w:r>
            <w:r w:rsidR="007B7F93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t>6</w:t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end"/>
            </w:r>
          </w:hyperlink>
        </w:p>
        <w:p w14:paraId="1ED80C74" w14:textId="3EE361C2" w:rsidR="005821BE" w:rsidRPr="00833E7D" w:rsidRDefault="00C950EC">
          <w:pPr>
            <w:pStyle w:val="TOC2"/>
            <w:tabs>
              <w:tab w:val="left" w:pos="880"/>
              <w:tab w:val="right" w:leader="dot" w:pos="8828"/>
            </w:tabs>
            <w:rPr>
              <w:rFonts w:ascii="Arial" w:hAnsi="Arial" w:cs="Arial"/>
              <w:noProof/>
              <w:color w:val="0075B0" w:themeColor="accent1"/>
              <w:sz w:val="24"/>
              <w:szCs w:val="24"/>
            </w:rPr>
          </w:pPr>
          <w:hyperlink w:anchor="_Toc45576353" w:history="1">
            <w:r w:rsidR="005821BE" w:rsidRPr="00833E7D">
              <w:rPr>
                <w:rStyle w:val="Hyperlink"/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>2.4</w:t>
            </w:r>
            <w:r w:rsidR="005821BE" w:rsidRPr="00833E7D">
              <w:rPr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ab/>
            </w:r>
            <w:r w:rsidR="005821BE" w:rsidRPr="00833E7D">
              <w:rPr>
                <w:rStyle w:val="Hyperlink"/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>Enviar el cuestionario de auto-registro</w:t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tab/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begin"/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instrText xml:space="preserve"> PAGEREF _Toc45576353 \h </w:instrText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separate"/>
            </w:r>
            <w:r w:rsidR="007B7F93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t>7</w:t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end"/>
            </w:r>
          </w:hyperlink>
        </w:p>
        <w:p w14:paraId="616284DF" w14:textId="476C8E7D" w:rsidR="005821BE" w:rsidRPr="00833E7D" w:rsidRDefault="00C950EC">
          <w:pPr>
            <w:pStyle w:val="TOC2"/>
            <w:tabs>
              <w:tab w:val="left" w:pos="880"/>
              <w:tab w:val="right" w:leader="dot" w:pos="8828"/>
            </w:tabs>
            <w:rPr>
              <w:rFonts w:ascii="Arial" w:hAnsi="Arial" w:cs="Arial"/>
              <w:noProof/>
              <w:sz w:val="24"/>
              <w:szCs w:val="24"/>
            </w:rPr>
          </w:pPr>
          <w:hyperlink w:anchor="_Toc45576354" w:history="1">
            <w:r w:rsidR="005821BE" w:rsidRPr="00833E7D">
              <w:rPr>
                <w:rStyle w:val="Hyperlink"/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>2.5</w:t>
            </w:r>
            <w:r w:rsidR="005821BE" w:rsidRPr="00833E7D">
              <w:rPr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ab/>
            </w:r>
            <w:r w:rsidR="005821BE" w:rsidRPr="00833E7D">
              <w:rPr>
                <w:rStyle w:val="Hyperlink"/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>Proveedor creado en la base de dato</w:t>
            </w:r>
            <w:r w:rsidR="00E97309">
              <w:rPr>
                <w:rStyle w:val="Hyperlink"/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>s</w:t>
            </w:r>
            <w:r w:rsidR="005821BE" w:rsidRPr="00833E7D">
              <w:rPr>
                <w:rStyle w:val="Hyperlink"/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 xml:space="preserve"> de </w:t>
            </w:r>
            <w:r w:rsidR="007B7F93">
              <w:rPr>
                <w:rStyle w:val="Hyperlink"/>
                <w:rFonts w:ascii="Arial" w:hAnsi="Arial" w:cs="Arial"/>
                <w:noProof/>
                <w:color w:val="0075B0" w:themeColor="accent1"/>
                <w:sz w:val="24"/>
                <w:szCs w:val="24"/>
              </w:rPr>
              <w:t>proveedores potenciales</w:t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tab/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begin"/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instrText xml:space="preserve"> PAGEREF _Toc45576354 \h </w:instrText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separate"/>
            </w:r>
            <w:r w:rsidR="007B7F93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t>8</w:t>
            </w:r>
            <w:r w:rsidR="005821BE" w:rsidRPr="00833E7D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end"/>
            </w:r>
          </w:hyperlink>
        </w:p>
        <w:p w14:paraId="1B904AD6" w14:textId="24017675" w:rsidR="005821BE" w:rsidRPr="00833E7D" w:rsidRDefault="00C950EC">
          <w:pPr>
            <w:pStyle w:val="TOC1"/>
            <w:tabs>
              <w:tab w:val="left" w:pos="440"/>
              <w:tab w:val="right" w:leader="dot" w:pos="8828"/>
            </w:tabs>
            <w:rPr>
              <w:rFonts w:ascii="Arial" w:hAnsi="Arial" w:cs="Arial"/>
              <w:noProof/>
              <w:color w:val="002776" w:themeColor="text2"/>
              <w:sz w:val="26"/>
              <w:szCs w:val="26"/>
            </w:rPr>
          </w:pPr>
          <w:hyperlink w:anchor="_Toc45576355" w:history="1">
            <w:r w:rsidR="005821BE" w:rsidRPr="00833E7D">
              <w:rPr>
                <w:rStyle w:val="Hyperlink"/>
                <w:rFonts w:ascii="Arial" w:hAnsi="Arial" w:cs="Arial"/>
                <w:noProof/>
                <w:color w:val="002776" w:themeColor="text2"/>
                <w:sz w:val="26"/>
                <w:szCs w:val="26"/>
                <w:lang w:val="es-419"/>
              </w:rPr>
              <w:t>3.</w:t>
            </w:r>
            <w:r w:rsidR="005821BE" w:rsidRPr="00833E7D">
              <w:rPr>
                <w:rFonts w:ascii="Arial" w:hAnsi="Arial" w:cs="Arial"/>
                <w:noProof/>
                <w:color w:val="002776" w:themeColor="text2"/>
                <w:sz w:val="26"/>
                <w:szCs w:val="26"/>
              </w:rPr>
              <w:tab/>
            </w:r>
            <w:r w:rsidR="005821BE" w:rsidRPr="00833E7D">
              <w:rPr>
                <w:rStyle w:val="Hyperlink"/>
                <w:rFonts w:ascii="Arial" w:hAnsi="Arial" w:cs="Arial"/>
                <w:noProof/>
                <w:color w:val="002776" w:themeColor="text2"/>
                <w:sz w:val="26"/>
                <w:szCs w:val="26"/>
                <w:lang w:val="es-419"/>
              </w:rPr>
              <w:t xml:space="preserve">Portal </w:t>
            </w:r>
            <w:r w:rsidR="00972B9B">
              <w:rPr>
                <w:rStyle w:val="Hyperlink"/>
                <w:rFonts w:ascii="Arial" w:hAnsi="Arial" w:cs="Arial"/>
                <w:noProof/>
                <w:color w:val="002776" w:themeColor="text2"/>
                <w:sz w:val="26"/>
                <w:szCs w:val="26"/>
                <w:lang w:val="es-419"/>
              </w:rPr>
              <w:t xml:space="preserve">de Entrenamiento </w:t>
            </w:r>
            <w:r w:rsidR="005821BE" w:rsidRPr="00833E7D">
              <w:rPr>
                <w:rStyle w:val="Hyperlink"/>
                <w:rFonts w:ascii="Arial" w:hAnsi="Arial" w:cs="Arial"/>
                <w:noProof/>
                <w:color w:val="002776" w:themeColor="text2"/>
                <w:sz w:val="26"/>
                <w:szCs w:val="26"/>
                <w:lang w:val="es-419"/>
              </w:rPr>
              <w:t>del Proveedor</w:t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tab/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fldChar w:fldCharType="begin"/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instrText xml:space="preserve"> PAGEREF _Toc45576355 \h </w:instrText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fldChar w:fldCharType="separate"/>
            </w:r>
            <w:r w:rsidR="007B7F93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t>9</w:t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fldChar w:fldCharType="end"/>
            </w:r>
          </w:hyperlink>
        </w:p>
        <w:p w14:paraId="0993B5D5" w14:textId="299CAA90" w:rsidR="005821BE" w:rsidRPr="00833E7D" w:rsidRDefault="00C950EC">
          <w:pPr>
            <w:pStyle w:val="TOC1"/>
            <w:tabs>
              <w:tab w:val="left" w:pos="440"/>
              <w:tab w:val="right" w:leader="dot" w:pos="8828"/>
            </w:tabs>
            <w:rPr>
              <w:rFonts w:ascii="Arial" w:hAnsi="Arial" w:cs="Arial"/>
              <w:noProof/>
              <w:color w:val="002776" w:themeColor="text2"/>
              <w:sz w:val="26"/>
              <w:szCs w:val="26"/>
            </w:rPr>
          </w:pPr>
          <w:hyperlink w:anchor="_Toc45576356" w:history="1">
            <w:r w:rsidR="005821BE" w:rsidRPr="00833E7D">
              <w:rPr>
                <w:rStyle w:val="Hyperlink"/>
                <w:rFonts w:ascii="Arial" w:hAnsi="Arial" w:cs="Arial"/>
                <w:noProof/>
                <w:color w:val="002776" w:themeColor="text2"/>
                <w:sz w:val="26"/>
                <w:szCs w:val="26"/>
              </w:rPr>
              <w:t>4.</w:t>
            </w:r>
            <w:r w:rsidR="005821BE" w:rsidRPr="00833E7D">
              <w:rPr>
                <w:rFonts w:ascii="Arial" w:hAnsi="Arial" w:cs="Arial"/>
                <w:noProof/>
                <w:color w:val="002776" w:themeColor="text2"/>
                <w:sz w:val="26"/>
                <w:szCs w:val="26"/>
              </w:rPr>
              <w:tab/>
            </w:r>
            <w:r w:rsidR="005821BE" w:rsidRPr="00833E7D">
              <w:rPr>
                <w:rStyle w:val="Hyperlink"/>
                <w:rFonts w:ascii="Arial" w:hAnsi="Arial" w:cs="Arial"/>
                <w:noProof/>
                <w:color w:val="002776" w:themeColor="text2"/>
                <w:sz w:val="26"/>
                <w:szCs w:val="26"/>
              </w:rPr>
              <w:t>Soporte</w:t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tab/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fldChar w:fldCharType="begin"/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instrText xml:space="preserve"> PAGEREF _Toc45576356 \h </w:instrText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fldChar w:fldCharType="separate"/>
            </w:r>
            <w:r w:rsidR="007B7F93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t>9</w:t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fldChar w:fldCharType="end"/>
            </w:r>
          </w:hyperlink>
        </w:p>
        <w:p w14:paraId="02B367CD" w14:textId="19C32C7B" w:rsidR="005821BE" w:rsidRPr="00833E7D" w:rsidRDefault="00C950EC">
          <w:pPr>
            <w:pStyle w:val="TOC1"/>
            <w:tabs>
              <w:tab w:val="left" w:pos="440"/>
              <w:tab w:val="right" w:leader="dot" w:pos="8828"/>
            </w:tabs>
            <w:rPr>
              <w:rFonts w:ascii="Arial" w:hAnsi="Arial" w:cs="Arial"/>
              <w:noProof/>
              <w:color w:val="002776" w:themeColor="text2"/>
              <w:sz w:val="26"/>
              <w:szCs w:val="26"/>
            </w:rPr>
          </w:pPr>
          <w:hyperlink w:anchor="_Toc45576357" w:history="1">
            <w:r w:rsidR="005821BE" w:rsidRPr="00833E7D">
              <w:rPr>
                <w:rStyle w:val="Hyperlink"/>
                <w:rFonts w:ascii="Arial" w:hAnsi="Arial" w:cs="Arial"/>
                <w:noProof/>
                <w:color w:val="002776" w:themeColor="text2"/>
                <w:sz w:val="26"/>
                <w:szCs w:val="26"/>
              </w:rPr>
              <w:t>5.</w:t>
            </w:r>
            <w:r w:rsidR="005821BE" w:rsidRPr="00833E7D">
              <w:rPr>
                <w:rFonts w:ascii="Arial" w:hAnsi="Arial" w:cs="Arial"/>
                <w:noProof/>
                <w:color w:val="002776" w:themeColor="text2"/>
                <w:sz w:val="26"/>
                <w:szCs w:val="26"/>
              </w:rPr>
              <w:tab/>
            </w:r>
            <w:r w:rsidR="005821BE" w:rsidRPr="00833E7D">
              <w:rPr>
                <w:rStyle w:val="Hyperlink"/>
                <w:rFonts w:ascii="Arial" w:hAnsi="Arial" w:cs="Arial"/>
                <w:noProof/>
                <w:color w:val="002776" w:themeColor="text2"/>
                <w:sz w:val="26"/>
                <w:szCs w:val="26"/>
              </w:rPr>
              <w:t>Anexos</w:t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tab/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fldChar w:fldCharType="begin"/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instrText xml:space="preserve"> PAGEREF _Toc45576357 \h </w:instrText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fldChar w:fldCharType="separate"/>
            </w:r>
            <w:r w:rsidR="007B7F93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t>10</w:t>
            </w:r>
            <w:r w:rsidR="005821BE" w:rsidRPr="00833E7D">
              <w:rPr>
                <w:rFonts w:ascii="Arial" w:hAnsi="Arial" w:cs="Arial"/>
                <w:noProof/>
                <w:webHidden/>
                <w:color w:val="002776" w:themeColor="text2"/>
                <w:sz w:val="26"/>
                <w:szCs w:val="26"/>
              </w:rPr>
              <w:fldChar w:fldCharType="end"/>
            </w:r>
          </w:hyperlink>
        </w:p>
        <w:p w14:paraId="37A1D886" w14:textId="008E188B" w:rsidR="005821BE" w:rsidRPr="00833E7D" w:rsidRDefault="00C950EC">
          <w:pPr>
            <w:pStyle w:val="TOC2"/>
            <w:tabs>
              <w:tab w:val="right" w:leader="dot" w:pos="8828"/>
            </w:tabs>
            <w:rPr>
              <w:rFonts w:ascii="Arial" w:hAnsi="Arial" w:cs="Arial"/>
              <w:b/>
              <w:bCs/>
              <w:noProof/>
              <w:color w:val="002776" w:themeColor="text2"/>
              <w:sz w:val="24"/>
              <w:szCs w:val="24"/>
            </w:rPr>
          </w:pPr>
          <w:hyperlink w:anchor="_Toc45576358" w:history="1">
            <w:r w:rsidR="00833E7D" w:rsidRPr="00833E7D">
              <w:rPr>
                <w:rStyle w:val="Hyperlink"/>
                <w:rFonts w:ascii="Arial" w:hAnsi="Arial" w:cs="Arial"/>
                <w:noProof/>
                <w:color w:val="0075B0" w:themeColor="accent1"/>
                <w:sz w:val="24"/>
                <w:szCs w:val="24"/>
                <w:u w:val="none"/>
              </w:rPr>
              <w:t>A</w:t>
            </w:r>
            <w:r w:rsidR="005821BE" w:rsidRPr="00833E7D">
              <w:rPr>
                <w:rStyle w:val="Hyperlink"/>
                <w:rFonts w:ascii="Arial" w:hAnsi="Arial" w:cs="Arial"/>
                <w:noProof/>
                <w:color w:val="0075B0" w:themeColor="accent1"/>
                <w:sz w:val="24"/>
                <w:szCs w:val="24"/>
                <w:u w:val="none"/>
              </w:rPr>
              <w:t>nexo I: Guía de Categorías</w:t>
            </w:r>
            <w:r w:rsidR="005821BE" w:rsidRPr="00061BC5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tab/>
            </w:r>
            <w:r w:rsidR="005821BE" w:rsidRPr="00061BC5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begin"/>
            </w:r>
            <w:r w:rsidR="005821BE" w:rsidRPr="00061BC5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instrText xml:space="preserve"> PAGEREF _Toc45576358 \h </w:instrText>
            </w:r>
            <w:r w:rsidR="005821BE" w:rsidRPr="00061BC5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</w:r>
            <w:r w:rsidR="005821BE" w:rsidRPr="00061BC5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separate"/>
            </w:r>
            <w:r w:rsidR="007B7F93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t>10</w:t>
            </w:r>
            <w:r w:rsidR="005821BE" w:rsidRPr="00061BC5">
              <w:rPr>
                <w:rFonts w:ascii="Arial" w:hAnsi="Arial" w:cs="Arial"/>
                <w:noProof/>
                <w:webHidden/>
                <w:color w:val="0075B0" w:themeColor="accent1"/>
                <w:sz w:val="24"/>
                <w:szCs w:val="24"/>
              </w:rPr>
              <w:fldChar w:fldCharType="end"/>
            </w:r>
          </w:hyperlink>
        </w:p>
        <w:p w14:paraId="445D7D54" w14:textId="4397B513" w:rsidR="00302B9D" w:rsidRDefault="00302B9D">
          <w:r>
            <w:rPr>
              <w:b/>
              <w:bCs/>
              <w:noProof/>
            </w:rPr>
            <w:fldChar w:fldCharType="end"/>
          </w:r>
        </w:p>
      </w:sdtContent>
    </w:sdt>
    <w:p w14:paraId="0EA20F91" w14:textId="77777777" w:rsidR="00881036" w:rsidRPr="00881036" w:rsidRDefault="00881036" w:rsidP="00881036">
      <w:pPr>
        <w:jc w:val="left"/>
        <w:rPr>
          <w:rFonts w:ascii="Arial" w:hAnsi="Arial" w:cs="Arial"/>
          <w:b/>
          <w:bCs/>
          <w:color w:val="262626" w:themeColor="text1"/>
          <w:sz w:val="24"/>
          <w:szCs w:val="24"/>
        </w:rPr>
      </w:pPr>
    </w:p>
    <w:p w14:paraId="55CD11B7" w14:textId="77777777" w:rsidR="00881036" w:rsidRDefault="00881036">
      <w:pPr>
        <w:jc w:val="left"/>
        <w:rPr>
          <w:rFonts w:ascii="Arial" w:hAnsi="Arial" w:cs="Arial"/>
          <w:b/>
          <w:bCs/>
          <w:color w:val="262626" w:themeColor="text1"/>
          <w:sz w:val="24"/>
          <w:szCs w:val="24"/>
        </w:rPr>
      </w:pPr>
    </w:p>
    <w:p w14:paraId="2ACDE357" w14:textId="3797379B" w:rsidR="00881036" w:rsidRDefault="00881036">
      <w:pPr>
        <w:jc w:val="left"/>
        <w:rPr>
          <w:rFonts w:ascii="Arial" w:hAnsi="Arial" w:cs="Arial"/>
          <w:b/>
          <w:bCs/>
          <w:color w:val="262626" w:themeColor="text1"/>
          <w:sz w:val="24"/>
          <w:szCs w:val="24"/>
        </w:rPr>
      </w:pPr>
    </w:p>
    <w:p w14:paraId="3F3CF539" w14:textId="2098633A" w:rsidR="00881036" w:rsidRDefault="00881036">
      <w:pPr>
        <w:jc w:val="left"/>
        <w:rPr>
          <w:rFonts w:ascii="Arial" w:hAnsi="Arial" w:cs="Arial"/>
          <w:b/>
          <w:bCs/>
          <w:color w:val="262626" w:themeColor="text1"/>
          <w:sz w:val="24"/>
          <w:szCs w:val="24"/>
        </w:rPr>
      </w:pPr>
    </w:p>
    <w:p w14:paraId="1123618B" w14:textId="1561D130" w:rsidR="00881036" w:rsidRDefault="00881036">
      <w:pPr>
        <w:jc w:val="left"/>
        <w:rPr>
          <w:rFonts w:ascii="Arial" w:hAnsi="Arial" w:cs="Arial"/>
          <w:b/>
          <w:bCs/>
          <w:color w:val="262626" w:themeColor="text1"/>
          <w:sz w:val="24"/>
          <w:szCs w:val="24"/>
        </w:rPr>
      </w:pPr>
    </w:p>
    <w:p w14:paraId="64A2E10C" w14:textId="57A0758E" w:rsidR="00881036" w:rsidRDefault="00881036">
      <w:pPr>
        <w:jc w:val="left"/>
        <w:rPr>
          <w:rFonts w:ascii="Arial" w:hAnsi="Arial" w:cs="Arial"/>
          <w:b/>
          <w:bCs/>
          <w:color w:val="262626" w:themeColor="text1"/>
          <w:sz w:val="24"/>
          <w:szCs w:val="24"/>
        </w:rPr>
      </w:pPr>
    </w:p>
    <w:p w14:paraId="41CAAD84" w14:textId="176F6E22" w:rsidR="00881036" w:rsidRDefault="00881036">
      <w:pPr>
        <w:jc w:val="left"/>
        <w:rPr>
          <w:rFonts w:ascii="Arial" w:hAnsi="Arial" w:cs="Arial"/>
          <w:b/>
          <w:bCs/>
          <w:color w:val="262626" w:themeColor="text1"/>
          <w:sz w:val="24"/>
          <w:szCs w:val="24"/>
        </w:rPr>
      </w:pPr>
    </w:p>
    <w:p w14:paraId="28E0C547" w14:textId="51FCEDBD" w:rsidR="00881036" w:rsidRDefault="00881036">
      <w:pPr>
        <w:jc w:val="left"/>
        <w:rPr>
          <w:rFonts w:ascii="Arial" w:hAnsi="Arial" w:cs="Arial"/>
          <w:b/>
          <w:bCs/>
          <w:color w:val="262626" w:themeColor="text1"/>
          <w:sz w:val="24"/>
          <w:szCs w:val="24"/>
        </w:rPr>
      </w:pPr>
    </w:p>
    <w:p w14:paraId="6F39474B" w14:textId="03710E12" w:rsidR="00881036" w:rsidRDefault="00881036">
      <w:pPr>
        <w:jc w:val="left"/>
        <w:rPr>
          <w:rFonts w:ascii="Arial" w:hAnsi="Arial" w:cs="Arial"/>
          <w:b/>
          <w:bCs/>
          <w:color w:val="262626" w:themeColor="text1"/>
          <w:sz w:val="24"/>
          <w:szCs w:val="24"/>
        </w:rPr>
      </w:pPr>
    </w:p>
    <w:p w14:paraId="23358BE7" w14:textId="5844DBB5" w:rsidR="00881036" w:rsidRDefault="00881036">
      <w:pPr>
        <w:jc w:val="left"/>
        <w:rPr>
          <w:rFonts w:ascii="Arial" w:hAnsi="Arial" w:cs="Arial"/>
          <w:b/>
          <w:bCs/>
          <w:color w:val="262626" w:themeColor="text1"/>
          <w:sz w:val="24"/>
          <w:szCs w:val="24"/>
        </w:rPr>
      </w:pPr>
    </w:p>
    <w:p w14:paraId="64AD90D5" w14:textId="719A32A9" w:rsidR="00881036" w:rsidRDefault="00881036">
      <w:pPr>
        <w:jc w:val="left"/>
        <w:rPr>
          <w:rFonts w:ascii="Arial" w:hAnsi="Arial" w:cs="Arial"/>
          <w:b/>
          <w:bCs/>
          <w:color w:val="262626" w:themeColor="text1"/>
          <w:sz w:val="24"/>
          <w:szCs w:val="24"/>
        </w:rPr>
      </w:pPr>
    </w:p>
    <w:p w14:paraId="43968431" w14:textId="005A1CF4" w:rsidR="00881036" w:rsidRDefault="00881036">
      <w:pPr>
        <w:jc w:val="left"/>
        <w:rPr>
          <w:rFonts w:ascii="Arial" w:hAnsi="Arial" w:cs="Arial"/>
          <w:b/>
          <w:bCs/>
          <w:color w:val="262626" w:themeColor="text1"/>
          <w:sz w:val="24"/>
          <w:szCs w:val="24"/>
        </w:rPr>
      </w:pPr>
    </w:p>
    <w:p w14:paraId="1C156541" w14:textId="7BDA3352" w:rsidR="00881036" w:rsidRDefault="00881036">
      <w:pPr>
        <w:jc w:val="left"/>
        <w:rPr>
          <w:rFonts w:ascii="Arial" w:hAnsi="Arial" w:cs="Arial"/>
          <w:b/>
          <w:bCs/>
          <w:color w:val="262626" w:themeColor="text1"/>
          <w:sz w:val="24"/>
          <w:szCs w:val="24"/>
        </w:rPr>
      </w:pPr>
    </w:p>
    <w:p w14:paraId="14D21DE4" w14:textId="77777777" w:rsidR="000F197F" w:rsidRDefault="000F197F">
      <w:pPr>
        <w:jc w:val="left"/>
        <w:rPr>
          <w:rFonts w:ascii="Arial" w:hAnsi="Arial" w:cs="Arial"/>
          <w:b/>
          <w:bCs/>
          <w:color w:val="262626" w:themeColor="text1"/>
          <w:sz w:val="24"/>
          <w:szCs w:val="24"/>
        </w:rPr>
      </w:pPr>
      <w:r>
        <w:rPr>
          <w:rFonts w:ascii="Arial" w:hAnsi="Arial" w:cs="Arial"/>
          <w:b/>
          <w:bCs/>
          <w:color w:val="262626" w:themeColor="text1"/>
          <w:sz w:val="24"/>
          <w:szCs w:val="24"/>
        </w:rPr>
        <w:br w:type="page"/>
      </w:r>
    </w:p>
    <w:p w14:paraId="177E1D54" w14:textId="58BCCDFA" w:rsidR="000F197F" w:rsidRPr="001E59B7" w:rsidRDefault="000F197F" w:rsidP="000F197F">
      <w:pPr>
        <w:pStyle w:val="Subheadblue"/>
        <w:numPr>
          <w:ilvl w:val="0"/>
          <w:numId w:val="13"/>
        </w:numPr>
        <w:outlineLvl w:val="0"/>
        <w:rPr>
          <w:sz w:val="32"/>
          <w:szCs w:val="32"/>
        </w:rPr>
      </w:pPr>
      <w:bookmarkStart w:id="2" w:name="_Toc45576346"/>
      <w:bookmarkStart w:id="3" w:name="_Hlk45574428"/>
      <w:r>
        <w:rPr>
          <w:sz w:val="32"/>
          <w:szCs w:val="32"/>
        </w:rPr>
        <w:lastRenderedPageBreak/>
        <w:t>Introducción</w:t>
      </w:r>
      <w:bookmarkEnd w:id="2"/>
    </w:p>
    <w:bookmarkEnd w:id="3"/>
    <w:p w14:paraId="40E08DCD" w14:textId="2BCAA185" w:rsidR="00802666" w:rsidRPr="00302B9D" w:rsidRDefault="008A2AD0" w:rsidP="00F13382">
      <w:pPr>
        <w:rPr>
          <w:rFonts w:ascii="Arial" w:hAnsi="Arial" w:cs="Arial"/>
          <w:color w:val="262626" w:themeColor="text1"/>
          <w:sz w:val="20"/>
          <w:szCs w:val="20"/>
        </w:rPr>
      </w:pPr>
      <w:r>
        <w:rPr>
          <w:rFonts w:ascii="Arial" w:hAnsi="Arial" w:cs="Arial"/>
          <w:color w:val="262626" w:themeColor="text1"/>
          <w:sz w:val="20"/>
          <w:szCs w:val="20"/>
        </w:rPr>
        <w:t>La</w:t>
      </w:r>
      <w:r w:rsidR="00802666" w:rsidRPr="00302B9D">
        <w:rPr>
          <w:rFonts w:ascii="Arial" w:hAnsi="Arial" w:cs="Arial"/>
          <w:color w:val="262626" w:themeColor="text1"/>
          <w:sz w:val="20"/>
          <w:szCs w:val="20"/>
        </w:rPr>
        <w:t xml:space="preserve"> siguiente guía le entregará </w:t>
      </w:r>
      <w:r>
        <w:rPr>
          <w:rFonts w:ascii="Arial" w:hAnsi="Arial" w:cs="Arial"/>
          <w:color w:val="262626" w:themeColor="text1"/>
          <w:sz w:val="20"/>
          <w:szCs w:val="20"/>
        </w:rPr>
        <w:t>información</w:t>
      </w:r>
      <w:r w:rsidR="00802666" w:rsidRPr="00302B9D">
        <w:rPr>
          <w:rFonts w:ascii="Arial" w:hAnsi="Arial" w:cs="Arial"/>
          <w:color w:val="262626" w:themeColor="text1"/>
          <w:sz w:val="20"/>
          <w:szCs w:val="20"/>
        </w:rPr>
        <w:t xml:space="preserve"> para inscribirse como un </w:t>
      </w:r>
      <w:r w:rsidR="007B7F93">
        <w:rPr>
          <w:rFonts w:ascii="Arial" w:hAnsi="Arial" w:cs="Arial"/>
          <w:color w:val="262626" w:themeColor="text1"/>
          <w:sz w:val="20"/>
          <w:szCs w:val="20"/>
        </w:rPr>
        <w:t>proveedor potencial</w:t>
      </w:r>
      <w:r w:rsidR="00802666" w:rsidRPr="00302B9D">
        <w:rPr>
          <w:rFonts w:ascii="Arial" w:hAnsi="Arial" w:cs="Arial"/>
          <w:color w:val="262626" w:themeColor="text1"/>
          <w:sz w:val="20"/>
          <w:szCs w:val="20"/>
        </w:rPr>
        <w:t xml:space="preserve"> de Anglo American </w:t>
      </w:r>
      <w:proofErr w:type="spellStart"/>
      <w:r w:rsidR="00E97309">
        <w:rPr>
          <w:rFonts w:ascii="Arial" w:hAnsi="Arial" w:cs="Arial"/>
          <w:color w:val="262626" w:themeColor="text1"/>
          <w:sz w:val="20"/>
          <w:szCs w:val="20"/>
        </w:rPr>
        <w:t>Quellaveco</w:t>
      </w:r>
      <w:proofErr w:type="spellEnd"/>
      <w:r w:rsidR="00802666" w:rsidRPr="00302B9D">
        <w:rPr>
          <w:rFonts w:ascii="Arial" w:hAnsi="Arial" w:cs="Arial"/>
          <w:color w:val="262626" w:themeColor="text1"/>
          <w:sz w:val="20"/>
          <w:szCs w:val="20"/>
        </w:rPr>
        <w:t>.</w:t>
      </w:r>
    </w:p>
    <w:p w14:paraId="2370F1F6" w14:textId="65F0AB09" w:rsidR="00802666" w:rsidRPr="00302B9D" w:rsidRDefault="00802666" w:rsidP="00802666">
      <w:pPr>
        <w:rPr>
          <w:rFonts w:ascii="Arial" w:hAnsi="Arial" w:cs="Arial"/>
          <w:b/>
          <w:bCs/>
          <w:sz w:val="20"/>
          <w:szCs w:val="20"/>
        </w:rPr>
      </w:pPr>
      <w:r w:rsidRPr="00302B9D">
        <w:rPr>
          <w:rFonts w:ascii="Arial" w:hAnsi="Arial" w:cs="Arial"/>
          <w:b/>
          <w:bCs/>
          <w:sz w:val="20"/>
          <w:szCs w:val="20"/>
        </w:rPr>
        <w:t xml:space="preserve">¿Quién es un </w:t>
      </w:r>
      <w:r w:rsidR="007B7F93">
        <w:rPr>
          <w:rFonts w:ascii="Arial" w:hAnsi="Arial" w:cs="Arial"/>
          <w:b/>
          <w:bCs/>
          <w:sz w:val="20"/>
          <w:szCs w:val="20"/>
        </w:rPr>
        <w:t>proveedor potencial</w:t>
      </w:r>
      <w:r w:rsidRPr="00302B9D">
        <w:rPr>
          <w:rFonts w:ascii="Arial" w:hAnsi="Arial" w:cs="Arial"/>
          <w:b/>
          <w:bCs/>
          <w:sz w:val="20"/>
          <w:szCs w:val="20"/>
        </w:rPr>
        <w:t>?</w:t>
      </w:r>
    </w:p>
    <w:p w14:paraId="3DE73B9A" w14:textId="136FF21B" w:rsidR="00802666" w:rsidRPr="00302B9D" w:rsidRDefault="00802666" w:rsidP="00802666">
      <w:pPr>
        <w:rPr>
          <w:rFonts w:ascii="Arial" w:hAnsi="Arial" w:cs="Arial"/>
          <w:color w:val="262626" w:themeColor="text1"/>
          <w:sz w:val="20"/>
          <w:szCs w:val="20"/>
        </w:rPr>
      </w:pPr>
      <w:r w:rsidRPr="00302B9D">
        <w:rPr>
          <w:rFonts w:ascii="Arial" w:hAnsi="Arial" w:cs="Arial"/>
          <w:color w:val="262626" w:themeColor="text1"/>
          <w:sz w:val="20"/>
          <w:szCs w:val="20"/>
        </w:rPr>
        <w:t xml:space="preserve">El </w:t>
      </w:r>
      <w:r w:rsidR="007B7F93">
        <w:rPr>
          <w:rFonts w:ascii="Arial" w:hAnsi="Arial" w:cs="Arial"/>
          <w:color w:val="262626" w:themeColor="text1"/>
          <w:sz w:val="20"/>
          <w:szCs w:val="20"/>
        </w:rPr>
        <w:t>proveedor potencial</w:t>
      </w:r>
      <w:r w:rsidRPr="00302B9D">
        <w:rPr>
          <w:rFonts w:ascii="Arial" w:hAnsi="Arial" w:cs="Arial"/>
          <w:color w:val="262626" w:themeColor="text1"/>
          <w:sz w:val="20"/>
          <w:szCs w:val="20"/>
        </w:rPr>
        <w:t xml:space="preserve"> es una compañía que presenta interés en tener relaciones comerciales con Anglo American y/o De </w:t>
      </w:r>
      <w:proofErr w:type="spellStart"/>
      <w:r w:rsidRPr="00302B9D">
        <w:rPr>
          <w:rFonts w:ascii="Arial" w:hAnsi="Arial" w:cs="Arial"/>
          <w:color w:val="262626" w:themeColor="text1"/>
          <w:sz w:val="20"/>
          <w:szCs w:val="20"/>
        </w:rPr>
        <w:t>Beers</w:t>
      </w:r>
      <w:proofErr w:type="spellEnd"/>
      <w:r w:rsidR="00FE5F95" w:rsidRPr="00302B9D">
        <w:rPr>
          <w:rFonts w:ascii="Arial" w:hAnsi="Arial" w:cs="Arial"/>
          <w:color w:val="262626" w:themeColor="text1"/>
          <w:sz w:val="20"/>
          <w:szCs w:val="20"/>
        </w:rPr>
        <w:t xml:space="preserve"> Group</w:t>
      </w:r>
      <w:r w:rsidRPr="00302B9D">
        <w:rPr>
          <w:rFonts w:ascii="Arial" w:hAnsi="Arial" w:cs="Arial"/>
          <w:color w:val="262626" w:themeColor="text1"/>
          <w:sz w:val="20"/>
          <w:szCs w:val="20"/>
        </w:rPr>
        <w:t xml:space="preserve">. </w:t>
      </w:r>
    </w:p>
    <w:p w14:paraId="663C99DA" w14:textId="0BB9E328" w:rsidR="00802666" w:rsidRPr="00302B9D" w:rsidRDefault="00802666" w:rsidP="00F13382">
      <w:pPr>
        <w:rPr>
          <w:rFonts w:ascii="Arial" w:hAnsi="Arial" w:cs="Arial"/>
          <w:color w:val="262626" w:themeColor="text1"/>
          <w:sz w:val="20"/>
          <w:szCs w:val="20"/>
        </w:rPr>
      </w:pPr>
      <w:r w:rsidRPr="00302B9D">
        <w:rPr>
          <w:rFonts w:ascii="Arial" w:hAnsi="Arial" w:cs="Arial"/>
          <w:color w:val="262626" w:themeColor="text1"/>
          <w:sz w:val="20"/>
          <w:szCs w:val="20"/>
        </w:rPr>
        <w:t xml:space="preserve">Para realizar esta inscripción usted deberá completar </w:t>
      </w:r>
      <w:r w:rsidR="002B3C9F" w:rsidRPr="00302B9D">
        <w:rPr>
          <w:rFonts w:ascii="Arial" w:hAnsi="Arial" w:cs="Arial"/>
          <w:color w:val="262626" w:themeColor="text1"/>
          <w:sz w:val="20"/>
          <w:szCs w:val="20"/>
        </w:rPr>
        <w:t xml:space="preserve">el </w:t>
      </w:r>
      <w:r w:rsidR="002B3C9F" w:rsidRPr="00302B9D">
        <w:rPr>
          <w:rFonts w:ascii="Arial" w:hAnsi="Arial" w:cs="Arial"/>
          <w:b/>
          <w:bCs/>
          <w:color w:val="262626" w:themeColor="text1"/>
          <w:sz w:val="20"/>
          <w:szCs w:val="20"/>
        </w:rPr>
        <w:t>cuestionario</w:t>
      </w:r>
      <w:r w:rsidRPr="00302B9D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 de auto</w:t>
      </w:r>
      <w:r w:rsidR="002B3C9F" w:rsidRPr="00302B9D">
        <w:rPr>
          <w:rFonts w:ascii="Arial" w:hAnsi="Arial" w:cs="Arial"/>
          <w:b/>
          <w:bCs/>
          <w:color w:val="262626" w:themeColor="text1"/>
          <w:sz w:val="20"/>
          <w:szCs w:val="20"/>
        </w:rPr>
        <w:t>-</w:t>
      </w:r>
      <w:r w:rsidRPr="00302B9D">
        <w:rPr>
          <w:rFonts w:ascii="Arial" w:hAnsi="Arial" w:cs="Arial"/>
          <w:b/>
          <w:bCs/>
          <w:color w:val="262626" w:themeColor="text1"/>
          <w:sz w:val="20"/>
          <w:szCs w:val="20"/>
        </w:rPr>
        <w:t>registro</w:t>
      </w:r>
      <w:r w:rsidR="002B3C9F" w:rsidRPr="00302B9D">
        <w:rPr>
          <w:rFonts w:ascii="Arial" w:hAnsi="Arial" w:cs="Arial"/>
          <w:b/>
          <w:bCs/>
          <w:color w:val="262626" w:themeColor="text1"/>
          <w:sz w:val="20"/>
          <w:szCs w:val="20"/>
        </w:rPr>
        <w:t>,</w:t>
      </w:r>
      <w:r w:rsidRPr="00302B9D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 </w:t>
      </w:r>
      <w:r w:rsidRPr="00302B9D">
        <w:rPr>
          <w:rFonts w:ascii="Arial" w:hAnsi="Arial" w:cs="Arial"/>
          <w:color w:val="262626" w:themeColor="text1"/>
          <w:sz w:val="20"/>
          <w:szCs w:val="20"/>
        </w:rPr>
        <w:t xml:space="preserve">el cual se detallará en </w:t>
      </w:r>
      <w:r w:rsidR="00D0254F">
        <w:rPr>
          <w:rFonts w:ascii="Arial" w:hAnsi="Arial" w:cs="Arial"/>
          <w:color w:val="262626" w:themeColor="text1"/>
          <w:sz w:val="20"/>
          <w:szCs w:val="20"/>
        </w:rPr>
        <w:t>las siguientes secciones</w:t>
      </w:r>
      <w:r w:rsidRPr="00302B9D">
        <w:rPr>
          <w:rFonts w:ascii="Arial" w:hAnsi="Arial" w:cs="Arial"/>
          <w:color w:val="262626" w:themeColor="text1"/>
          <w:sz w:val="20"/>
          <w:szCs w:val="20"/>
        </w:rPr>
        <w:t>.</w:t>
      </w:r>
    </w:p>
    <w:p w14:paraId="56BB9324" w14:textId="77777777" w:rsidR="00802666" w:rsidRPr="00302B9D" w:rsidRDefault="00802666" w:rsidP="00F13382">
      <w:pPr>
        <w:rPr>
          <w:rFonts w:ascii="Arial" w:hAnsi="Arial" w:cs="Arial"/>
          <w:color w:val="262626" w:themeColor="text1"/>
          <w:sz w:val="20"/>
          <w:szCs w:val="20"/>
        </w:rPr>
      </w:pPr>
    </w:p>
    <w:p w14:paraId="05FFF8D2" w14:textId="2CEB3777" w:rsidR="00802666" w:rsidRPr="00302B9D" w:rsidRDefault="00802666" w:rsidP="00F13382">
      <w:pPr>
        <w:rPr>
          <w:rFonts w:ascii="Arial" w:hAnsi="Arial" w:cs="Arial"/>
          <w:b/>
          <w:bCs/>
          <w:color w:val="0075B0" w:themeColor="accent1"/>
          <w:sz w:val="20"/>
          <w:szCs w:val="20"/>
        </w:rPr>
      </w:pPr>
      <w:r w:rsidRPr="00302B9D">
        <w:rPr>
          <w:rFonts w:ascii="Arial" w:hAnsi="Arial" w:cs="Arial"/>
          <w:b/>
          <w:bCs/>
          <w:color w:val="0075B0" w:themeColor="accent1"/>
          <w:sz w:val="20"/>
          <w:szCs w:val="20"/>
        </w:rPr>
        <w:t>IMPORTANTE</w:t>
      </w:r>
    </w:p>
    <w:p w14:paraId="68FFCC76" w14:textId="6CC253E7" w:rsidR="00802666" w:rsidRPr="00302B9D" w:rsidRDefault="00802666" w:rsidP="00802666">
      <w:pPr>
        <w:rPr>
          <w:rFonts w:ascii="Arial" w:hAnsi="Arial" w:cs="Arial"/>
          <w:b/>
          <w:bCs/>
          <w:color w:val="262626" w:themeColor="text1"/>
          <w:sz w:val="20"/>
          <w:szCs w:val="20"/>
        </w:rPr>
      </w:pPr>
      <w:r w:rsidRPr="00302B9D">
        <w:rPr>
          <w:rFonts w:ascii="Arial" w:hAnsi="Arial" w:cs="Arial"/>
          <w:color w:val="262626" w:themeColor="text1"/>
          <w:sz w:val="20"/>
          <w:szCs w:val="20"/>
        </w:rPr>
        <w:t xml:space="preserve">Tenga en cuenta que el registro como </w:t>
      </w:r>
      <w:r w:rsidR="007B7F93">
        <w:rPr>
          <w:rFonts w:ascii="Arial" w:hAnsi="Arial" w:cs="Arial"/>
          <w:color w:val="262626" w:themeColor="text1"/>
          <w:sz w:val="20"/>
          <w:szCs w:val="20"/>
        </w:rPr>
        <w:t>proveedor potencial</w:t>
      </w:r>
      <w:r w:rsidRPr="00302B9D">
        <w:rPr>
          <w:rFonts w:ascii="Arial" w:hAnsi="Arial" w:cs="Arial"/>
          <w:color w:val="262626" w:themeColor="text1"/>
          <w:sz w:val="20"/>
          <w:szCs w:val="20"/>
        </w:rPr>
        <w:t xml:space="preserve"> no le garantiza realizar negocios con Anglo American o </w:t>
      </w:r>
      <w:r w:rsidR="00FE5F95" w:rsidRPr="00302B9D">
        <w:rPr>
          <w:rFonts w:ascii="Arial" w:hAnsi="Arial" w:cs="Arial"/>
          <w:color w:val="262626" w:themeColor="text1"/>
          <w:sz w:val="20"/>
          <w:szCs w:val="20"/>
        </w:rPr>
        <w:t xml:space="preserve">De </w:t>
      </w:r>
      <w:proofErr w:type="spellStart"/>
      <w:r w:rsidR="00FE5F95" w:rsidRPr="00302B9D">
        <w:rPr>
          <w:rFonts w:ascii="Arial" w:hAnsi="Arial" w:cs="Arial"/>
          <w:color w:val="262626" w:themeColor="text1"/>
          <w:sz w:val="20"/>
          <w:szCs w:val="20"/>
        </w:rPr>
        <w:t>Beers</w:t>
      </w:r>
      <w:proofErr w:type="spellEnd"/>
      <w:r w:rsidR="00FE5F95" w:rsidRPr="00302B9D">
        <w:rPr>
          <w:rFonts w:ascii="Arial" w:hAnsi="Arial" w:cs="Arial"/>
          <w:color w:val="262626" w:themeColor="text1"/>
          <w:sz w:val="20"/>
          <w:szCs w:val="20"/>
        </w:rPr>
        <w:t xml:space="preserve"> Group</w:t>
      </w:r>
      <w:r w:rsidRPr="00302B9D">
        <w:rPr>
          <w:rFonts w:ascii="Arial" w:hAnsi="Arial" w:cs="Arial"/>
          <w:color w:val="262626" w:themeColor="text1"/>
          <w:sz w:val="20"/>
          <w:szCs w:val="20"/>
        </w:rPr>
        <w:t xml:space="preserve"> ni representa un acuerdo o arreglo contractual de ninguna manera.</w:t>
      </w:r>
    </w:p>
    <w:p w14:paraId="2AFC523A" w14:textId="77777777" w:rsidR="00802666" w:rsidRDefault="00802666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440B6459" w14:textId="4922C734" w:rsidR="00445880" w:rsidRDefault="00445880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56410382" w14:textId="17308877" w:rsidR="00DB6D14" w:rsidRDefault="00DB6D14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3BF008D5" w14:textId="028FB7C9" w:rsidR="00DB6D14" w:rsidRDefault="00DB6D14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5E8A5CC7" w14:textId="7D16386D" w:rsidR="00DB6D14" w:rsidRDefault="00DB6D14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587FA149" w14:textId="335B58BE" w:rsidR="00DB6D14" w:rsidRDefault="00DB6D14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52684817" w14:textId="77777777" w:rsidR="00DB6D14" w:rsidRDefault="00DB6D14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45A7FE3F" w14:textId="58D192F9" w:rsidR="00445880" w:rsidRDefault="00445880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7B003D5C" w14:textId="533EE9A2" w:rsidR="00445880" w:rsidRDefault="00445880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2F95C564" w14:textId="1FC2697E" w:rsidR="00445880" w:rsidRDefault="00445880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0055CA4A" w14:textId="763E1F3E" w:rsidR="00445880" w:rsidRDefault="00445880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48418DBA" w14:textId="15E6F8B5" w:rsidR="00445880" w:rsidRDefault="00445880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58DFECF4" w14:textId="21922522" w:rsidR="00445880" w:rsidRDefault="00445880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7EA750AE" w14:textId="73CF206A" w:rsidR="00445880" w:rsidRDefault="00445880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6C1B706D" w14:textId="73B4F16B" w:rsidR="00445880" w:rsidRDefault="00445880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7F9E7E64" w14:textId="7E63D183" w:rsidR="00445880" w:rsidRDefault="00445880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528F4967" w14:textId="77777777" w:rsidR="00302B9D" w:rsidRPr="00114DDA" w:rsidRDefault="00302B9D">
      <w:pPr>
        <w:jc w:val="left"/>
        <w:rPr>
          <w:rFonts w:ascii="Arial" w:eastAsia="Times New Roman" w:hAnsi="Arial" w:cs="Times New Roman"/>
          <w:b/>
          <w:color w:val="002776"/>
          <w:sz w:val="32"/>
          <w:szCs w:val="32"/>
          <w:lang w:val="es-419"/>
        </w:rPr>
      </w:pPr>
      <w:r>
        <w:rPr>
          <w:sz w:val="32"/>
          <w:szCs w:val="32"/>
        </w:rPr>
        <w:br w:type="page"/>
      </w:r>
    </w:p>
    <w:p w14:paraId="76AF6C64" w14:textId="79266F78" w:rsidR="000F197F" w:rsidRPr="001E59B7" w:rsidRDefault="000F197F" w:rsidP="000F197F">
      <w:pPr>
        <w:pStyle w:val="Subheadblue"/>
        <w:numPr>
          <w:ilvl w:val="0"/>
          <w:numId w:val="13"/>
        </w:numPr>
        <w:outlineLvl w:val="0"/>
        <w:rPr>
          <w:sz w:val="32"/>
          <w:szCs w:val="32"/>
        </w:rPr>
      </w:pPr>
      <w:bookmarkStart w:id="4" w:name="_Toc45576347"/>
      <w:proofErr w:type="spellStart"/>
      <w:r>
        <w:rPr>
          <w:sz w:val="32"/>
          <w:szCs w:val="32"/>
        </w:rPr>
        <w:lastRenderedPageBreak/>
        <w:t>Pasos</w:t>
      </w:r>
      <w:proofErr w:type="spellEnd"/>
      <w:r>
        <w:rPr>
          <w:sz w:val="32"/>
          <w:szCs w:val="32"/>
        </w:rPr>
        <w:t xml:space="preserve"> a </w:t>
      </w:r>
      <w:proofErr w:type="spellStart"/>
      <w:r>
        <w:rPr>
          <w:sz w:val="32"/>
          <w:szCs w:val="32"/>
        </w:rPr>
        <w:t>seguir</w:t>
      </w:r>
      <w:bookmarkEnd w:id="4"/>
      <w:proofErr w:type="spellEnd"/>
    </w:p>
    <w:p w14:paraId="61D6EFDF" w14:textId="0813FA82" w:rsidR="00E53D7E" w:rsidRDefault="00BD5A5F" w:rsidP="00F13382">
      <w:pPr>
        <w:rPr>
          <w:rFonts w:ascii="Arial" w:hAnsi="Arial" w:cs="Arial"/>
          <w:color w:val="262626" w:themeColor="text1"/>
          <w:sz w:val="24"/>
          <w:szCs w:val="24"/>
        </w:rPr>
      </w:pPr>
      <w:r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395ED2A9" wp14:editId="2C0255B2">
            <wp:extent cx="5612130" cy="2795270"/>
            <wp:effectExtent l="0" t="0" r="7620" b="0"/>
            <wp:docPr id="1" name="Diagrama 1">
              <a:extLst xmlns:a="http://schemas.openxmlformats.org/drawingml/2006/main">
                <a:ext uri="{FF2B5EF4-FFF2-40B4-BE49-F238E27FC236}">
                  <a16:creationId xmlns:a16="http://schemas.microsoft.com/office/drawing/2014/main" id="{205C712C-D159-4353-A670-35C7EF8133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47FC9D55" w14:textId="412C9D3F" w:rsidR="00CA071F" w:rsidRDefault="00CA071F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519FABC4" w14:textId="209ACC5F" w:rsidR="009B6848" w:rsidRDefault="009B6848" w:rsidP="00F13382">
      <w:pPr>
        <w:rPr>
          <w:rFonts w:ascii="Arial" w:hAnsi="Arial" w:cs="Arial"/>
          <w:color w:val="262626" w:themeColor="text1"/>
          <w:sz w:val="24"/>
          <w:szCs w:val="24"/>
        </w:rPr>
      </w:pPr>
    </w:p>
    <w:p w14:paraId="7DBC980A" w14:textId="77777777" w:rsidR="005770F8" w:rsidRPr="005770F8" w:rsidRDefault="005770F8" w:rsidP="005770F8">
      <w:pPr>
        <w:pStyle w:val="ListParagraph"/>
        <w:keepNext/>
        <w:keepLines/>
        <w:numPr>
          <w:ilvl w:val="0"/>
          <w:numId w:val="30"/>
        </w:numPr>
        <w:spacing w:before="40" w:after="0"/>
        <w:contextualSpacing w:val="0"/>
        <w:outlineLvl w:val="1"/>
        <w:rPr>
          <w:rFonts w:ascii="Arial" w:eastAsiaTheme="majorEastAsia" w:hAnsi="Arial" w:cs="Arial"/>
          <w:vanish/>
          <w:color w:val="005783" w:themeColor="accent1" w:themeShade="BF"/>
          <w:sz w:val="24"/>
          <w:szCs w:val="24"/>
        </w:rPr>
      </w:pPr>
      <w:bookmarkStart w:id="5" w:name="_Toc45576348"/>
      <w:bookmarkEnd w:id="5"/>
    </w:p>
    <w:p w14:paraId="72BBE851" w14:textId="77777777" w:rsidR="005770F8" w:rsidRPr="005770F8" w:rsidRDefault="005770F8" w:rsidP="005770F8">
      <w:pPr>
        <w:pStyle w:val="ListParagraph"/>
        <w:keepNext/>
        <w:keepLines/>
        <w:numPr>
          <w:ilvl w:val="0"/>
          <w:numId w:val="30"/>
        </w:numPr>
        <w:spacing w:before="40" w:after="0"/>
        <w:contextualSpacing w:val="0"/>
        <w:outlineLvl w:val="1"/>
        <w:rPr>
          <w:rFonts w:ascii="Arial" w:eastAsiaTheme="majorEastAsia" w:hAnsi="Arial" w:cs="Arial"/>
          <w:vanish/>
          <w:color w:val="005783" w:themeColor="accent1" w:themeShade="BF"/>
          <w:sz w:val="24"/>
          <w:szCs w:val="24"/>
        </w:rPr>
      </w:pPr>
      <w:bookmarkStart w:id="6" w:name="_Toc45576349"/>
      <w:bookmarkEnd w:id="6"/>
    </w:p>
    <w:p w14:paraId="35FB35D0" w14:textId="77777777" w:rsidR="005770F8" w:rsidRDefault="005770F8">
      <w:pPr>
        <w:jc w:val="left"/>
        <w:rPr>
          <w:rFonts w:ascii="Arial" w:eastAsiaTheme="majorEastAsia" w:hAnsi="Arial" w:cs="Arial"/>
          <w:color w:val="0075B0" w:themeColor="accent1"/>
          <w:sz w:val="24"/>
          <w:szCs w:val="24"/>
        </w:rPr>
      </w:pPr>
      <w:r>
        <w:rPr>
          <w:rFonts w:ascii="Arial" w:hAnsi="Arial" w:cs="Arial"/>
          <w:color w:val="0075B0" w:themeColor="accent1"/>
          <w:sz w:val="24"/>
          <w:szCs w:val="24"/>
        </w:rPr>
        <w:br w:type="page"/>
      </w:r>
    </w:p>
    <w:p w14:paraId="4415C172" w14:textId="165B3106" w:rsidR="001D7693" w:rsidRPr="00E06807" w:rsidRDefault="009B6848" w:rsidP="00E06807">
      <w:pPr>
        <w:pStyle w:val="Heading2"/>
        <w:numPr>
          <w:ilvl w:val="1"/>
          <w:numId w:val="34"/>
        </w:numPr>
        <w:rPr>
          <w:rFonts w:ascii="Arial" w:hAnsi="Arial" w:cs="Arial"/>
          <w:b/>
          <w:bCs/>
          <w:color w:val="0075B0" w:themeColor="accent1"/>
          <w:sz w:val="24"/>
          <w:szCs w:val="24"/>
        </w:rPr>
      </w:pPr>
      <w:bookmarkStart w:id="7" w:name="_Toc45576350"/>
      <w:r w:rsidRPr="00E06807">
        <w:rPr>
          <w:rFonts w:ascii="Arial" w:hAnsi="Arial" w:cs="Arial"/>
          <w:b/>
          <w:bCs/>
          <w:color w:val="0075B0" w:themeColor="accent1"/>
          <w:sz w:val="24"/>
          <w:szCs w:val="24"/>
        </w:rPr>
        <w:lastRenderedPageBreak/>
        <w:t xml:space="preserve">Información </w:t>
      </w:r>
      <w:r w:rsidR="000D52E3" w:rsidRPr="00E06807">
        <w:rPr>
          <w:rFonts w:ascii="Arial" w:hAnsi="Arial" w:cs="Arial"/>
          <w:b/>
          <w:bCs/>
          <w:color w:val="0075B0" w:themeColor="accent1"/>
          <w:sz w:val="24"/>
          <w:szCs w:val="24"/>
        </w:rPr>
        <w:t>requerida</w:t>
      </w:r>
      <w:r w:rsidRPr="00E06807">
        <w:rPr>
          <w:rFonts w:ascii="Arial" w:hAnsi="Arial" w:cs="Arial"/>
          <w:b/>
          <w:bCs/>
          <w:color w:val="0075B0" w:themeColor="accent1"/>
          <w:sz w:val="24"/>
          <w:szCs w:val="24"/>
        </w:rPr>
        <w:t xml:space="preserve"> para completar el </w:t>
      </w:r>
      <w:r w:rsidR="002B3C9F" w:rsidRPr="00E06807">
        <w:rPr>
          <w:rFonts w:ascii="Arial" w:hAnsi="Arial" w:cs="Arial"/>
          <w:b/>
          <w:bCs/>
          <w:color w:val="0075B0" w:themeColor="accent1"/>
          <w:sz w:val="24"/>
          <w:szCs w:val="24"/>
        </w:rPr>
        <w:t>cuestionario</w:t>
      </w:r>
      <w:r w:rsidRPr="00E06807">
        <w:rPr>
          <w:rFonts w:ascii="Arial" w:hAnsi="Arial" w:cs="Arial"/>
          <w:b/>
          <w:bCs/>
          <w:color w:val="0075B0" w:themeColor="accent1"/>
          <w:sz w:val="24"/>
          <w:szCs w:val="24"/>
        </w:rPr>
        <w:t xml:space="preserve"> de </w:t>
      </w:r>
      <w:r w:rsidR="002B3C9F" w:rsidRPr="00E06807">
        <w:rPr>
          <w:rFonts w:ascii="Arial" w:hAnsi="Arial" w:cs="Arial"/>
          <w:b/>
          <w:bCs/>
          <w:color w:val="0075B0" w:themeColor="accent1"/>
          <w:sz w:val="24"/>
          <w:szCs w:val="24"/>
        </w:rPr>
        <w:t>auto-registro</w:t>
      </w:r>
      <w:bookmarkEnd w:id="7"/>
    </w:p>
    <w:p w14:paraId="1FA1387A" w14:textId="070062DC" w:rsidR="009B6848" w:rsidRDefault="009B6848" w:rsidP="009B6848">
      <w:pPr>
        <w:pStyle w:val="ListParagraph"/>
        <w:ind w:left="360"/>
        <w:rPr>
          <w:rFonts w:ascii="Arial" w:hAnsi="Arial" w:cs="Arial"/>
          <w:b/>
          <w:bCs/>
          <w:color w:val="262626" w:themeColor="text1"/>
          <w:sz w:val="28"/>
          <w:szCs w:val="28"/>
        </w:rPr>
      </w:pPr>
    </w:p>
    <w:p w14:paraId="29711812" w14:textId="4A7FCE34" w:rsidR="009B6848" w:rsidRPr="005770F8" w:rsidRDefault="009B6848" w:rsidP="009B6848">
      <w:pPr>
        <w:pStyle w:val="ListParagraph"/>
        <w:ind w:left="0"/>
        <w:rPr>
          <w:rFonts w:ascii="Arial" w:hAnsi="Arial" w:cs="Arial"/>
          <w:color w:val="262626" w:themeColor="text1"/>
          <w:sz w:val="20"/>
          <w:szCs w:val="20"/>
        </w:rPr>
      </w:pP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Para completar el </w:t>
      </w:r>
      <w:r w:rsidR="002B3C9F" w:rsidRPr="005770F8">
        <w:rPr>
          <w:rFonts w:ascii="Arial" w:hAnsi="Arial" w:cs="Arial"/>
          <w:color w:val="262626" w:themeColor="text1"/>
          <w:sz w:val="20"/>
          <w:szCs w:val="20"/>
        </w:rPr>
        <w:t>cuestionario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 de </w:t>
      </w:r>
      <w:r w:rsidR="002B3C9F" w:rsidRPr="005770F8">
        <w:rPr>
          <w:rFonts w:ascii="Arial" w:hAnsi="Arial" w:cs="Arial"/>
          <w:color w:val="262626" w:themeColor="text1"/>
          <w:sz w:val="20"/>
          <w:szCs w:val="20"/>
        </w:rPr>
        <w:t>auto-registro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 usted deberá contar con la siguiente información de su compañía previo a </w:t>
      </w:r>
      <w:r w:rsidR="00D0254F">
        <w:rPr>
          <w:rFonts w:ascii="Arial" w:hAnsi="Arial" w:cs="Arial"/>
          <w:color w:val="262626" w:themeColor="text1"/>
          <w:sz w:val="20"/>
          <w:szCs w:val="20"/>
        </w:rPr>
        <w:t xml:space="preserve">comenzar a </w:t>
      </w:r>
      <w:r w:rsidR="000D52E3">
        <w:rPr>
          <w:rFonts w:ascii="Arial" w:hAnsi="Arial" w:cs="Arial"/>
          <w:color w:val="262626" w:themeColor="text1"/>
          <w:sz w:val="20"/>
          <w:szCs w:val="20"/>
        </w:rPr>
        <w:t>completar</w:t>
      </w:r>
      <w:r w:rsidR="00D0254F">
        <w:rPr>
          <w:rFonts w:ascii="Arial" w:hAnsi="Arial" w:cs="Arial"/>
          <w:color w:val="262626" w:themeColor="text1"/>
          <w:sz w:val="20"/>
          <w:szCs w:val="20"/>
        </w:rPr>
        <w:t>l</w:t>
      </w:r>
      <w:r w:rsidR="000D52E3">
        <w:rPr>
          <w:rFonts w:ascii="Arial" w:hAnsi="Arial" w:cs="Arial"/>
          <w:color w:val="262626" w:themeColor="text1"/>
          <w:sz w:val="20"/>
          <w:szCs w:val="20"/>
        </w:rPr>
        <w:t>o</w:t>
      </w:r>
      <w:r w:rsidR="00D54DBF" w:rsidRPr="005770F8">
        <w:rPr>
          <w:rFonts w:ascii="Arial" w:hAnsi="Arial" w:cs="Arial"/>
          <w:color w:val="262626" w:themeColor="text1"/>
          <w:sz w:val="20"/>
          <w:szCs w:val="20"/>
        </w:rPr>
        <w:t>.</w:t>
      </w:r>
    </w:p>
    <w:p w14:paraId="3D9C30CE" w14:textId="77777777" w:rsidR="0034097D" w:rsidRPr="005770F8" w:rsidRDefault="0034097D" w:rsidP="009B6848">
      <w:pPr>
        <w:pStyle w:val="ListParagraph"/>
        <w:ind w:left="0"/>
        <w:rPr>
          <w:rFonts w:ascii="Arial" w:hAnsi="Arial" w:cs="Arial"/>
          <w:b/>
          <w:bCs/>
          <w:color w:val="262626" w:themeColor="text1"/>
          <w:sz w:val="20"/>
          <w:szCs w:val="20"/>
        </w:rPr>
      </w:pPr>
    </w:p>
    <w:p w14:paraId="2D18E56A" w14:textId="151A08E2" w:rsidR="009B6848" w:rsidRPr="005821BE" w:rsidRDefault="0034097D" w:rsidP="009B6848">
      <w:pPr>
        <w:pStyle w:val="ListParagraph"/>
        <w:ind w:left="0"/>
        <w:rPr>
          <w:rFonts w:ascii="Arial" w:hAnsi="Arial" w:cs="Arial"/>
          <w:b/>
          <w:bCs/>
          <w:color w:val="262626" w:themeColor="text1"/>
          <w:sz w:val="20"/>
          <w:szCs w:val="20"/>
          <w:u w:val="single"/>
        </w:rPr>
      </w:pPr>
      <w:r w:rsidRPr="005821BE">
        <w:rPr>
          <w:rFonts w:ascii="Arial" w:hAnsi="Arial" w:cs="Arial"/>
          <w:b/>
          <w:bCs/>
          <w:color w:val="262626" w:themeColor="text1"/>
          <w:sz w:val="20"/>
          <w:szCs w:val="20"/>
          <w:u w:val="single"/>
        </w:rPr>
        <w:t>Información que deberá tener disponible</w:t>
      </w:r>
    </w:p>
    <w:tbl>
      <w:tblPr>
        <w:tblW w:w="88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"/>
        <w:gridCol w:w="8465"/>
      </w:tblGrid>
      <w:tr w:rsidR="00FB300A" w:rsidRPr="005770F8" w14:paraId="1963A4F3" w14:textId="77777777" w:rsidTr="005821BE">
        <w:trPr>
          <w:trHeight w:val="310"/>
        </w:trPr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3C28" w14:textId="0027BEC6" w:rsidR="00FB300A" w:rsidRPr="005770F8" w:rsidRDefault="00FB300A" w:rsidP="00BC6D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1</w:t>
            </w:r>
          </w:p>
        </w:tc>
        <w:tc>
          <w:tcPr>
            <w:tcW w:w="8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17DF" w14:textId="175AA6C8" w:rsidR="00FB300A" w:rsidRPr="005770F8" w:rsidRDefault="00FB300A" w:rsidP="00BC6D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Razón social</w:t>
            </w:r>
            <w:r w:rsidR="00142FC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 de la compañía</w:t>
            </w:r>
          </w:p>
        </w:tc>
      </w:tr>
      <w:tr w:rsidR="00FB300A" w:rsidRPr="005770F8" w14:paraId="226B219B" w14:textId="77777777" w:rsidTr="005821BE">
        <w:trPr>
          <w:trHeight w:val="31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3AA68" w14:textId="0FCE7418" w:rsidR="00FB300A" w:rsidRPr="005770F8" w:rsidRDefault="00FB300A" w:rsidP="00BC6D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2</w:t>
            </w:r>
          </w:p>
        </w:tc>
        <w:tc>
          <w:tcPr>
            <w:tcW w:w="8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BB713" w14:textId="02C52BCE" w:rsidR="00FB300A" w:rsidRPr="005770F8" w:rsidRDefault="00FB300A" w:rsidP="00E973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Nombre </w:t>
            </w:r>
            <w:r w:rsidR="00E97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Comercial</w:t>
            </w: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 </w:t>
            </w:r>
          </w:p>
        </w:tc>
      </w:tr>
      <w:tr w:rsidR="00FB300A" w:rsidRPr="005770F8" w14:paraId="0AF3BAC5" w14:textId="77777777" w:rsidTr="005821BE">
        <w:trPr>
          <w:trHeight w:val="31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3A64" w14:textId="7E487F1A" w:rsidR="00FB300A" w:rsidRPr="005770F8" w:rsidRDefault="00FB300A" w:rsidP="00BC6D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3</w:t>
            </w:r>
          </w:p>
        </w:tc>
        <w:tc>
          <w:tcPr>
            <w:tcW w:w="8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4F8A6" w14:textId="350DADB6" w:rsidR="00FB300A" w:rsidRPr="005770F8" w:rsidRDefault="00E97309" w:rsidP="00BC6D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RUC</w:t>
            </w:r>
            <w:r w:rsidR="00FB300A"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 de la compañía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 para Perú</w:t>
            </w:r>
          </w:p>
        </w:tc>
      </w:tr>
      <w:tr w:rsidR="00FB300A" w:rsidRPr="005770F8" w14:paraId="0E33E609" w14:textId="77777777" w:rsidTr="005821BE">
        <w:trPr>
          <w:trHeight w:val="31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7CFF" w14:textId="3E411478" w:rsidR="00FB300A" w:rsidRPr="005770F8" w:rsidRDefault="00FB300A" w:rsidP="00BC6D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4</w:t>
            </w:r>
          </w:p>
        </w:tc>
        <w:tc>
          <w:tcPr>
            <w:tcW w:w="8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0CF77" w14:textId="2356C4D0" w:rsidR="00FB300A" w:rsidRPr="005770F8" w:rsidRDefault="00FB300A" w:rsidP="00BC6D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Dirección comercial</w:t>
            </w:r>
          </w:p>
        </w:tc>
      </w:tr>
      <w:tr w:rsidR="00FB300A" w:rsidRPr="005770F8" w14:paraId="16B06207" w14:textId="77777777" w:rsidTr="005821BE">
        <w:trPr>
          <w:trHeight w:val="31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8113" w14:textId="61BB0D98" w:rsidR="00FB300A" w:rsidRPr="005770F8" w:rsidRDefault="00FB300A" w:rsidP="00BC6D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5</w:t>
            </w:r>
          </w:p>
        </w:tc>
        <w:tc>
          <w:tcPr>
            <w:tcW w:w="8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C9B57" w14:textId="3BBEAF37" w:rsidR="00FB300A" w:rsidRPr="005770F8" w:rsidRDefault="00FB300A" w:rsidP="00BC6D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Contacto Principal (nombre, </w:t>
            </w:r>
            <w:r w:rsidR="00E973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telé</w:t>
            </w:r>
            <w:r w:rsidR="00E97309"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fono</w:t>
            </w: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 y correo electrónico)</w:t>
            </w:r>
          </w:p>
        </w:tc>
      </w:tr>
      <w:tr w:rsidR="00FB300A" w:rsidRPr="005770F8" w14:paraId="2126BAB2" w14:textId="77777777" w:rsidTr="005821BE">
        <w:trPr>
          <w:trHeight w:val="31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01C3" w14:textId="60055D6E" w:rsidR="00FB300A" w:rsidRPr="005770F8" w:rsidRDefault="00FB300A" w:rsidP="00BC6D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6</w:t>
            </w:r>
          </w:p>
        </w:tc>
        <w:tc>
          <w:tcPr>
            <w:tcW w:w="8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5F1E" w14:textId="754C39EC" w:rsidR="00FB300A" w:rsidRPr="005770F8" w:rsidRDefault="00FB300A" w:rsidP="00BC6D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Unidad de Negocio en Anglo American</w:t>
            </w:r>
            <w:r w:rsidR="00D025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 para la postulación</w:t>
            </w:r>
          </w:p>
        </w:tc>
      </w:tr>
      <w:tr w:rsidR="00FB300A" w:rsidRPr="005770F8" w14:paraId="3948337D" w14:textId="77777777" w:rsidTr="005821BE">
        <w:trPr>
          <w:trHeight w:val="31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4248" w14:textId="48DE1D4D" w:rsidR="00FB300A" w:rsidRPr="005770F8" w:rsidRDefault="00FB300A" w:rsidP="00BC6D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7</w:t>
            </w:r>
          </w:p>
        </w:tc>
        <w:tc>
          <w:tcPr>
            <w:tcW w:w="8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50C5D" w14:textId="596B6149" w:rsidR="00FB300A" w:rsidRPr="005770F8" w:rsidRDefault="00FB300A" w:rsidP="00BC6D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Categoría principal de bienes y/o servicios</w:t>
            </w:r>
          </w:p>
        </w:tc>
      </w:tr>
      <w:tr w:rsidR="00FB300A" w:rsidRPr="005770F8" w14:paraId="7683BD45" w14:textId="77777777" w:rsidTr="005821BE">
        <w:trPr>
          <w:trHeight w:val="310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8BCF" w14:textId="0C16F2BC" w:rsidR="00FB300A" w:rsidRPr="005770F8" w:rsidRDefault="00FB300A" w:rsidP="00BC6D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8</w:t>
            </w:r>
          </w:p>
        </w:tc>
        <w:tc>
          <w:tcPr>
            <w:tcW w:w="8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04E0" w14:textId="18BC14C1" w:rsidR="00FB300A" w:rsidRPr="005770F8" w:rsidRDefault="00FB300A" w:rsidP="00BC6D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Descripción de la categoría principal </w:t>
            </w:r>
          </w:p>
        </w:tc>
      </w:tr>
    </w:tbl>
    <w:p w14:paraId="55E2EC1D" w14:textId="77777777" w:rsidR="009B6848" w:rsidRPr="005770F8" w:rsidRDefault="009B6848" w:rsidP="009B6848">
      <w:pPr>
        <w:rPr>
          <w:rFonts w:ascii="Arial" w:hAnsi="Arial" w:cs="Arial"/>
          <w:color w:val="262626" w:themeColor="text1"/>
          <w:sz w:val="20"/>
          <w:szCs w:val="20"/>
        </w:rPr>
      </w:pPr>
    </w:p>
    <w:p w14:paraId="5CC45D06" w14:textId="60D4D6B7" w:rsidR="009B6848" w:rsidRPr="005821BE" w:rsidRDefault="0034097D" w:rsidP="009B6848">
      <w:pPr>
        <w:rPr>
          <w:rFonts w:ascii="Arial" w:hAnsi="Arial" w:cs="Arial"/>
          <w:sz w:val="20"/>
          <w:szCs w:val="20"/>
          <w:u w:val="single"/>
        </w:rPr>
      </w:pPr>
      <w:r w:rsidRPr="005821BE">
        <w:rPr>
          <w:rFonts w:ascii="Arial" w:hAnsi="Arial" w:cs="Arial"/>
          <w:b/>
          <w:bCs/>
          <w:color w:val="262626" w:themeColor="text1"/>
          <w:sz w:val="20"/>
          <w:szCs w:val="20"/>
          <w:u w:val="single"/>
        </w:rPr>
        <w:t xml:space="preserve">Descripción de </w:t>
      </w:r>
      <w:r w:rsidR="002F4002">
        <w:rPr>
          <w:rFonts w:ascii="Arial" w:hAnsi="Arial" w:cs="Arial"/>
          <w:b/>
          <w:bCs/>
          <w:color w:val="262626" w:themeColor="text1"/>
          <w:sz w:val="20"/>
          <w:szCs w:val="20"/>
          <w:u w:val="single"/>
        </w:rPr>
        <w:t>la información</w:t>
      </w:r>
      <w:r w:rsidR="00470636">
        <w:rPr>
          <w:rFonts w:ascii="Arial" w:hAnsi="Arial" w:cs="Arial"/>
          <w:b/>
          <w:bCs/>
          <w:color w:val="262626" w:themeColor="text1"/>
          <w:sz w:val="20"/>
          <w:szCs w:val="20"/>
          <w:u w:val="single"/>
        </w:rPr>
        <w:t xml:space="preserve"> solicitada</w:t>
      </w:r>
    </w:p>
    <w:p w14:paraId="09D3AC94" w14:textId="0E590842" w:rsidR="005821BE" w:rsidRPr="005821BE" w:rsidRDefault="0034097D" w:rsidP="00BD24AB">
      <w:pPr>
        <w:pStyle w:val="ListParagraph"/>
        <w:spacing w:after="0" w:line="240" w:lineRule="auto"/>
        <w:ind w:left="0"/>
        <w:rPr>
          <w:rFonts w:ascii="Arial" w:hAnsi="Arial" w:cs="Arial"/>
          <w:color w:val="262626" w:themeColor="text1"/>
          <w:sz w:val="20"/>
          <w:szCs w:val="20"/>
        </w:rPr>
      </w:pPr>
      <w:bookmarkStart w:id="8" w:name="_Hlk46604932"/>
      <w:r w:rsidRPr="005770F8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1. Razón social: </w:t>
      </w:r>
      <w:r w:rsidR="000922A3">
        <w:rPr>
          <w:rFonts w:ascii="Arial" w:hAnsi="Arial" w:cs="Arial"/>
          <w:color w:val="262626" w:themeColor="text1"/>
          <w:sz w:val="20"/>
          <w:szCs w:val="20"/>
        </w:rPr>
        <w:t>l</w:t>
      </w:r>
      <w:r w:rsidR="000922A3" w:rsidRPr="000922A3">
        <w:rPr>
          <w:rFonts w:ascii="Arial" w:hAnsi="Arial" w:cs="Arial"/>
          <w:color w:val="262626" w:themeColor="text1"/>
          <w:sz w:val="20"/>
          <w:szCs w:val="20"/>
        </w:rPr>
        <w:t>a razón social es, jurídicamente</w:t>
      </w:r>
      <w:r w:rsidR="000922A3">
        <w:rPr>
          <w:rFonts w:ascii="Arial" w:hAnsi="Arial" w:cs="Arial"/>
          <w:color w:val="262626" w:themeColor="text1"/>
          <w:sz w:val="20"/>
          <w:szCs w:val="20"/>
        </w:rPr>
        <w:t xml:space="preserve"> en </w:t>
      </w:r>
      <w:r w:rsidR="00E97309">
        <w:rPr>
          <w:rFonts w:ascii="Arial" w:hAnsi="Arial" w:cs="Arial"/>
          <w:color w:val="262626" w:themeColor="text1"/>
          <w:sz w:val="20"/>
          <w:szCs w:val="20"/>
        </w:rPr>
        <w:t>Perú</w:t>
      </w:r>
      <w:r w:rsidR="000922A3" w:rsidRPr="000922A3">
        <w:rPr>
          <w:rFonts w:ascii="Arial" w:hAnsi="Arial" w:cs="Arial"/>
          <w:color w:val="262626" w:themeColor="text1"/>
          <w:sz w:val="20"/>
          <w:szCs w:val="20"/>
        </w:rPr>
        <w:t xml:space="preserve">, el nombre con el que se </w:t>
      </w:r>
      <w:r w:rsidR="000922A3">
        <w:rPr>
          <w:rFonts w:ascii="Arial" w:hAnsi="Arial" w:cs="Arial"/>
          <w:color w:val="262626" w:themeColor="text1"/>
          <w:sz w:val="20"/>
          <w:szCs w:val="20"/>
        </w:rPr>
        <w:t>d</w:t>
      </w:r>
      <w:r w:rsidR="000922A3" w:rsidRPr="000922A3">
        <w:rPr>
          <w:rFonts w:ascii="Arial" w:hAnsi="Arial" w:cs="Arial"/>
          <w:color w:val="262626" w:themeColor="text1"/>
          <w:sz w:val="20"/>
          <w:szCs w:val="20"/>
        </w:rPr>
        <w:t xml:space="preserve">a a conocer a la empresa. Es única, por lo que debe ir claramente expresada en el documento que constituye de la empresa. </w:t>
      </w:r>
      <w:r w:rsidR="00313532">
        <w:rPr>
          <w:rFonts w:ascii="Arial" w:hAnsi="Arial" w:cs="Arial"/>
          <w:color w:val="262626" w:themeColor="text1"/>
          <w:sz w:val="20"/>
          <w:szCs w:val="20"/>
        </w:rPr>
        <w:t xml:space="preserve">En caso de empresas fuera de </w:t>
      </w:r>
      <w:r w:rsidR="00E97309">
        <w:rPr>
          <w:rFonts w:ascii="Arial" w:hAnsi="Arial" w:cs="Arial"/>
          <w:color w:val="262626" w:themeColor="text1"/>
          <w:sz w:val="20"/>
          <w:szCs w:val="20"/>
        </w:rPr>
        <w:t>Perú</w:t>
      </w:r>
      <w:r w:rsidR="00313532">
        <w:rPr>
          <w:rFonts w:ascii="Arial" w:hAnsi="Arial" w:cs="Arial"/>
          <w:color w:val="262626" w:themeColor="text1"/>
          <w:sz w:val="20"/>
          <w:szCs w:val="20"/>
        </w:rPr>
        <w:t>, s</w:t>
      </w:r>
      <w:r w:rsidR="000922A3" w:rsidRPr="000922A3">
        <w:rPr>
          <w:rFonts w:ascii="Arial" w:hAnsi="Arial" w:cs="Arial"/>
          <w:color w:val="262626" w:themeColor="text1"/>
          <w:sz w:val="20"/>
          <w:szCs w:val="20"/>
        </w:rPr>
        <w:t xml:space="preserve">e trata de un nombre oficial y legal que aparece en la documentación que permitió constituir a </w:t>
      </w:r>
      <w:r w:rsidR="000113FC">
        <w:rPr>
          <w:rFonts w:ascii="Arial" w:hAnsi="Arial" w:cs="Arial"/>
          <w:color w:val="262626" w:themeColor="text1"/>
          <w:sz w:val="20"/>
          <w:szCs w:val="20"/>
        </w:rPr>
        <w:t>la empresa</w:t>
      </w:r>
      <w:r w:rsidR="000922A3">
        <w:rPr>
          <w:rFonts w:ascii="Arial" w:hAnsi="Arial" w:cs="Arial"/>
          <w:color w:val="262626" w:themeColor="text1"/>
          <w:sz w:val="20"/>
          <w:szCs w:val="20"/>
        </w:rPr>
        <w:t>.</w:t>
      </w:r>
    </w:p>
    <w:p w14:paraId="673F115E" w14:textId="77777777" w:rsidR="006D27D5" w:rsidRDefault="006D27D5" w:rsidP="00BD24AB">
      <w:pPr>
        <w:pStyle w:val="ListParagraph"/>
        <w:spacing w:after="0" w:line="240" w:lineRule="auto"/>
        <w:ind w:left="0"/>
        <w:rPr>
          <w:rFonts w:ascii="Arial" w:hAnsi="Arial" w:cs="Arial"/>
          <w:b/>
          <w:bCs/>
          <w:color w:val="262626" w:themeColor="text1"/>
          <w:sz w:val="20"/>
          <w:szCs w:val="20"/>
        </w:rPr>
      </w:pPr>
    </w:p>
    <w:p w14:paraId="6F2AD49E" w14:textId="4943FEAF" w:rsidR="0034097D" w:rsidRDefault="0034097D" w:rsidP="00BD24AB">
      <w:pPr>
        <w:pStyle w:val="ListParagraph"/>
        <w:spacing w:after="0" w:line="240" w:lineRule="auto"/>
        <w:ind w:left="0"/>
        <w:rPr>
          <w:rFonts w:ascii="Arial" w:hAnsi="Arial" w:cs="Arial"/>
          <w:b/>
          <w:bCs/>
          <w:color w:val="262626" w:themeColor="text1"/>
          <w:sz w:val="20"/>
          <w:szCs w:val="20"/>
        </w:rPr>
      </w:pPr>
      <w:r w:rsidRPr="005770F8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2. Nombre </w:t>
      </w:r>
      <w:r w:rsidR="00E97309">
        <w:rPr>
          <w:rFonts w:ascii="Arial" w:hAnsi="Arial" w:cs="Arial"/>
          <w:b/>
          <w:bCs/>
          <w:color w:val="262626" w:themeColor="text1"/>
          <w:sz w:val="20"/>
          <w:szCs w:val="20"/>
        </w:rPr>
        <w:t>comercial</w:t>
      </w:r>
      <w:r w:rsidRPr="005770F8">
        <w:rPr>
          <w:rFonts w:ascii="Arial" w:hAnsi="Arial" w:cs="Arial"/>
          <w:b/>
          <w:bCs/>
          <w:color w:val="262626" w:themeColor="text1"/>
          <w:sz w:val="20"/>
          <w:szCs w:val="20"/>
        </w:rPr>
        <w:t>:</w:t>
      </w:r>
      <w:r w:rsidRPr="005821BE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0922A3" w:rsidRPr="000922A3">
        <w:rPr>
          <w:rFonts w:ascii="Arial" w:hAnsi="Arial" w:cs="Arial"/>
          <w:color w:val="262626" w:themeColor="text1"/>
          <w:sz w:val="20"/>
          <w:szCs w:val="20"/>
        </w:rPr>
        <w:t>es el nombre</w:t>
      </w:r>
      <w:r w:rsidR="000922A3">
        <w:rPr>
          <w:rFonts w:ascii="Arial" w:hAnsi="Arial" w:cs="Arial"/>
          <w:color w:val="262626" w:themeColor="text1"/>
          <w:sz w:val="20"/>
          <w:szCs w:val="20"/>
        </w:rPr>
        <w:t xml:space="preserve"> popular</w:t>
      </w:r>
      <w:r w:rsidR="000922A3" w:rsidRPr="000922A3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0922A3">
        <w:rPr>
          <w:rFonts w:ascii="Arial" w:hAnsi="Arial" w:cs="Arial"/>
          <w:color w:val="262626" w:themeColor="text1"/>
          <w:sz w:val="20"/>
          <w:szCs w:val="20"/>
        </w:rPr>
        <w:t xml:space="preserve">con el cual los clientes conocen a </w:t>
      </w:r>
      <w:r w:rsidR="000922A3" w:rsidRPr="000922A3">
        <w:rPr>
          <w:rFonts w:ascii="Arial" w:hAnsi="Arial" w:cs="Arial"/>
          <w:color w:val="262626" w:themeColor="text1"/>
          <w:sz w:val="20"/>
          <w:szCs w:val="20"/>
        </w:rPr>
        <w:t>la empresa</w:t>
      </w:r>
      <w:r w:rsidR="000922A3">
        <w:rPr>
          <w:rFonts w:ascii="Arial" w:hAnsi="Arial" w:cs="Arial"/>
          <w:color w:val="262626" w:themeColor="text1"/>
          <w:sz w:val="20"/>
          <w:szCs w:val="20"/>
        </w:rPr>
        <w:t>. Puede ser el mismo identificado en la razón social.</w:t>
      </w:r>
    </w:p>
    <w:p w14:paraId="46E51546" w14:textId="77777777" w:rsidR="006D27D5" w:rsidRDefault="006D27D5" w:rsidP="00BD24AB">
      <w:pPr>
        <w:pStyle w:val="ListParagraph"/>
        <w:spacing w:after="0" w:line="240" w:lineRule="auto"/>
        <w:ind w:left="0"/>
        <w:rPr>
          <w:rFonts w:ascii="Arial" w:hAnsi="Arial" w:cs="Arial"/>
          <w:b/>
          <w:bCs/>
          <w:color w:val="262626" w:themeColor="text1"/>
          <w:sz w:val="20"/>
          <w:szCs w:val="20"/>
        </w:rPr>
      </w:pPr>
    </w:p>
    <w:p w14:paraId="1C6C45DC" w14:textId="3CA7F1F0" w:rsidR="0034097D" w:rsidRDefault="0034097D" w:rsidP="00BD24AB">
      <w:pPr>
        <w:pStyle w:val="ListParagraph"/>
        <w:spacing w:after="0" w:line="240" w:lineRule="auto"/>
        <w:ind w:left="0"/>
        <w:rPr>
          <w:rFonts w:ascii="Arial" w:hAnsi="Arial" w:cs="Arial"/>
          <w:color w:val="262626" w:themeColor="text1"/>
          <w:sz w:val="20"/>
          <w:szCs w:val="20"/>
        </w:rPr>
      </w:pPr>
      <w:r w:rsidRPr="005770F8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3. </w:t>
      </w:r>
      <w:r w:rsidR="00E97309">
        <w:rPr>
          <w:rFonts w:ascii="Arial" w:hAnsi="Arial" w:cs="Arial"/>
          <w:b/>
          <w:bCs/>
          <w:color w:val="262626" w:themeColor="text1"/>
          <w:sz w:val="20"/>
          <w:szCs w:val="20"/>
        </w:rPr>
        <w:t>RUC</w:t>
      </w:r>
      <w:r w:rsidRPr="005770F8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 de la compañía</w:t>
      </w:r>
      <w:r w:rsidR="0057150C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 para </w:t>
      </w:r>
      <w:r w:rsidR="00E97309">
        <w:rPr>
          <w:rFonts w:ascii="Arial" w:hAnsi="Arial" w:cs="Arial"/>
          <w:b/>
          <w:bCs/>
          <w:color w:val="262626" w:themeColor="text1"/>
          <w:sz w:val="20"/>
          <w:szCs w:val="20"/>
        </w:rPr>
        <w:t>Perú</w:t>
      </w:r>
      <w:r w:rsidRPr="005770F8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: </w:t>
      </w:r>
      <w:r w:rsidR="006C48D0">
        <w:rPr>
          <w:rFonts w:ascii="Arial" w:hAnsi="Arial" w:cs="Arial"/>
          <w:color w:val="262626" w:themeColor="text1"/>
          <w:sz w:val="20"/>
          <w:szCs w:val="20"/>
        </w:rPr>
        <w:t>número de identificación</w:t>
      </w:r>
      <w:r w:rsidR="000113FC" w:rsidRPr="000113FC">
        <w:rPr>
          <w:rFonts w:ascii="Arial" w:hAnsi="Arial" w:cs="Arial"/>
          <w:color w:val="262626" w:themeColor="text1"/>
          <w:sz w:val="20"/>
          <w:szCs w:val="20"/>
        </w:rPr>
        <w:t xml:space="preserve"> de la empresa en su país de origen</w:t>
      </w:r>
      <w:r w:rsidR="006C48D0">
        <w:rPr>
          <w:rFonts w:ascii="Arial" w:hAnsi="Arial" w:cs="Arial"/>
          <w:color w:val="262626" w:themeColor="text1"/>
          <w:sz w:val="20"/>
          <w:szCs w:val="20"/>
        </w:rPr>
        <w:t>, el cual singulariza la empresa</w:t>
      </w:r>
      <w:r w:rsidR="000113FC" w:rsidRPr="000113FC">
        <w:rPr>
          <w:rFonts w:ascii="Arial" w:hAnsi="Arial" w:cs="Arial"/>
          <w:color w:val="262626" w:themeColor="text1"/>
          <w:sz w:val="20"/>
          <w:szCs w:val="20"/>
        </w:rPr>
        <w:t xml:space="preserve">. Para empresas </w:t>
      </w:r>
      <w:r w:rsidR="00B249F1">
        <w:rPr>
          <w:rFonts w:ascii="Arial" w:hAnsi="Arial" w:cs="Arial"/>
          <w:color w:val="262626" w:themeColor="text1"/>
          <w:sz w:val="20"/>
          <w:szCs w:val="20"/>
        </w:rPr>
        <w:t>peruanas</w:t>
      </w:r>
      <w:r w:rsidR="000113FC" w:rsidRPr="000113FC">
        <w:rPr>
          <w:rFonts w:ascii="Arial" w:hAnsi="Arial" w:cs="Arial"/>
          <w:color w:val="262626" w:themeColor="text1"/>
          <w:sz w:val="20"/>
          <w:szCs w:val="20"/>
        </w:rPr>
        <w:t xml:space="preserve"> se solicita el </w:t>
      </w:r>
      <w:r w:rsidRPr="000113FC">
        <w:rPr>
          <w:rFonts w:ascii="Arial" w:hAnsi="Arial" w:cs="Arial"/>
          <w:color w:val="262626" w:themeColor="text1"/>
          <w:sz w:val="20"/>
          <w:szCs w:val="20"/>
        </w:rPr>
        <w:t>r</w:t>
      </w:r>
      <w:r w:rsidR="00B249F1">
        <w:rPr>
          <w:rFonts w:ascii="Arial" w:hAnsi="Arial" w:cs="Arial"/>
          <w:color w:val="262626" w:themeColor="text1"/>
          <w:sz w:val="20"/>
          <w:szCs w:val="20"/>
        </w:rPr>
        <w:t>egistro único de contribuyentes</w:t>
      </w:r>
      <w:r w:rsidRPr="000113FC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0113FC" w:rsidRPr="000113FC">
        <w:rPr>
          <w:rFonts w:ascii="Arial" w:hAnsi="Arial" w:cs="Arial"/>
          <w:color w:val="262626" w:themeColor="text1"/>
          <w:sz w:val="20"/>
          <w:szCs w:val="20"/>
        </w:rPr>
        <w:t>o RU</w:t>
      </w:r>
      <w:r w:rsidR="00B249F1">
        <w:rPr>
          <w:rFonts w:ascii="Arial" w:hAnsi="Arial" w:cs="Arial"/>
          <w:color w:val="262626" w:themeColor="text1"/>
          <w:sz w:val="20"/>
          <w:szCs w:val="20"/>
        </w:rPr>
        <w:t>C</w:t>
      </w:r>
      <w:r w:rsidR="000113FC" w:rsidRPr="000113FC">
        <w:rPr>
          <w:rFonts w:ascii="Arial" w:hAnsi="Arial" w:cs="Arial"/>
          <w:color w:val="262626" w:themeColor="text1"/>
          <w:sz w:val="20"/>
          <w:szCs w:val="20"/>
        </w:rPr>
        <w:t>.</w:t>
      </w:r>
    </w:p>
    <w:p w14:paraId="60053349" w14:textId="77777777" w:rsidR="006D27D5" w:rsidRDefault="006D27D5" w:rsidP="00BD24AB">
      <w:pPr>
        <w:pStyle w:val="ListParagraph"/>
        <w:spacing w:after="0" w:line="240" w:lineRule="auto"/>
        <w:ind w:left="0"/>
        <w:rPr>
          <w:rFonts w:ascii="Arial" w:hAnsi="Arial" w:cs="Arial"/>
          <w:b/>
          <w:bCs/>
          <w:color w:val="262626" w:themeColor="text1"/>
          <w:sz w:val="20"/>
          <w:szCs w:val="20"/>
        </w:rPr>
      </w:pPr>
    </w:p>
    <w:p w14:paraId="7252C837" w14:textId="2EFF14D9" w:rsidR="0034097D" w:rsidRPr="005770F8" w:rsidRDefault="0034097D" w:rsidP="00BD24AB">
      <w:pPr>
        <w:pStyle w:val="ListParagraph"/>
        <w:spacing w:after="0" w:line="240" w:lineRule="auto"/>
        <w:ind w:left="0"/>
        <w:rPr>
          <w:rFonts w:ascii="Arial" w:hAnsi="Arial" w:cs="Arial"/>
          <w:b/>
          <w:bCs/>
          <w:color w:val="262626" w:themeColor="text1"/>
          <w:sz w:val="20"/>
          <w:szCs w:val="20"/>
        </w:rPr>
      </w:pPr>
      <w:r w:rsidRPr="005821BE">
        <w:rPr>
          <w:rFonts w:ascii="Arial" w:hAnsi="Arial" w:cs="Arial"/>
          <w:b/>
          <w:bCs/>
          <w:color w:val="262626" w:themeColor="text1"/>
          <w:sz w:val="20"/>
          <w:szCs w:val="20"/>
        </w:rPr>
        <w:t>4. Dirección comercial: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 indique la dirección comercial </w:t>
      </w:r>
      <w:r w:rsidR="00656C12">
        <w:rPr>
          <w:rFonts w:ascii="Arial" w:hAnsi="Arial" w:cs="Arial"/>
          <w:color w:val="262626" w:themeColor="text1"/>
          <w:sz w:val="20"/>
          <w:szCs w:val="20"/>
        </w:rPr>
        <w:t xml:space="preserve">de la empresa 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>indicando calle</w:t>
      </w:r>
      <w:r w:rsidR="006C48D0">
        <w:rPr>
          <w:rFonts w:ascii="Arial" w:hAnsi="Arial" w:cs="Arial"/>
          <w:color w:val="262626" w:themeColor="text1"/>
          <w:sz w:val="20"/>
          <w:szCs w:val="20"/>
        </w:rPr>
        <w:t>, número</w:t>
      </w:r>
      <w:r w:rsidR="00B249F1">
        <w:rPr>
          <w:rFonts w:ascii="Arial" w:hAnsi="Arial" w:cs="Arial"/>
          <w:color w:val="262626" w:themeColor="text1"/>
          <w:sz w:val="20"/>
          <w:szCs w:val="20"/>
        </w:rPr>
        <w:t>, cuidad y país. Esta dirección es el domicilio fiscal de la empresa.</w:t>
      </w:r>
    </w:p>
    <w:p w14:paraId="47289209" w14:textId="77777777" w:rsidR="006D27D5" w:rsidRDefault="006D27D5" w:rsidP="00BD24AB">
      <w:pPr>
        <w:pStyle w:val="ListParagraph"/>
        <w:spacing w:after="0" w:line="240" w:lineRule="auto"/>
        <w:ind w:left="0"/>
        <w:rPr>
          <w:rFonts w:ascii="Arial" w:hAnsi="Arial" w:cs="Arial"/>
          <w:b/>
          <w:bCs/>
          <w:color w:val="262626" w:themeColor="text1"/>
          <w:sz w:val="20"/>
          <w:szCs w:val="20"/>
        </w:rPr>
      </w:pPr>
    </w:p>
    <w:p w14:paraId="74318BB7" w14:textId="66AF7018" w:rsidR="009B6848" w:rsidRDefault="009B6848" w:rsidP="00BD24AB">
      <w:pPr>
        <w:pStyle w:val="ListParagraph"/>
        <w:spacing w:after="0" w:line="240" w:lineRule="auto"/>
        <w:ind w:left="0"/>
        <w:rPr>
          <w:rFonts w:ascii="Arial" w:hAnsi="Arial" w:cs="Arial"/>
          <w:color w:val="262626" w:themeColor="text1"/>
          <w:sz w:val="20"/>
          <w:szCs w:val="20"/>
        </w:rPr>
      </w:pPr>
      <w:r w:rsidRPr="005770F8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5. Contacto </w:t>
      </w:r>
      <w:r w:rsidR="00656C12">
        <w:rPr>
          <w:rFonts w:ascii="Arial" w:hAnsi="Arial" w:cs="Arial"/>
          <w:b/>
          <w:bCs/>
          <w:color w:val="262626" w:themeColor="text1"/>
          <w:sz w:val="20"/>
          <w:szCs w:val="20"/>
        </w:rPr>
        <w:t>p</w:t>
      </w:r>
      <w:r w:rsidRPr="005770F8">
        <w:rPr>
          <w:rFonts w:ascii="Arial" w:hAnsi="Arial" w:cs="Arial"/>
          <w:b/>
          <w:bCs/>
          <w:color w:val="262626" w:themeColor="text1"/>
          <w:sz w:val="20"/>
          <w:szCs w:val="20"/>
        </w:rPr>
        <w:t>rincipal: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897969">
        <w:rPr>
          <w:rFonts w:ascii="Arial" w:hAnsi="Arial" w:cs="Arial"/>
          <w:color w:val="262626" w:themeColor="text1"/>
          <w:sz w:val="20"/>
          <w:szCs w:val="20"/>
        </w:rPr>
        <w:t>i</w:t>
      </w:r>
      <w:r w:rsidR="0034097D" w:rsidRPr="005770F8">
        <w:rPr>
          <w:rFonts w:ascii="Arial" w:hAnsi="Arial" w:cs="Arial"/>
          <w:color w:val="262626" w:themeColor="text1"/>
          <w:sz w:val="20"/>
          <w:szCs w:val="20"/>
        </w:rPr>
        <w:t xml:space="preserve">ndique el nombre, teléfono y </w:t>
      </w:r>
      <w:r w:rsidR="008F7D3F" w:rsidRPr="005770F8">
        <w:rPr>
          <w:rFonts w:ascii="Arial" w:hAnsi="Arial" w:cs="Arial"/>
          <w:color w:val="262626" w:themeColor="text1"/>
          <w:sz w:val="20"/>
          <w:szCs w:val="20"/>
        </w:rPr>
        <w:t>correo electrónico/</w:t>
      </w:r>
      <w:r w:rsidR="0034097D" w:rsidRPr="005770F8">
        <w:rPr>
          <w:rFonts w:ascii="Arial" w:hAnsi="Arial" w:cs="Arial"/>
          <w:color w:val="262626" w:themeColor="text1"/>
          <w:sz w:val="20"/>
          <w:szCs w:val="20"/>
        </w:rPr>
        <w:t>email del contacto principal. E</w:t>
      </w:r>
      <w:r w:rsidR="00B249F1">
        <w:rPr>
          <w:rFonts w:ascii="Arial" w:hAnsi="Arial" w:cs="Arial"/>
          <w:color w:val="262626" w:themeColor="text1"/>
          <w:sz w:val="20"/>
          <w:szCs w:val="20"/>
        </w:rPr>
        <w:t xml:space="preserve">stos </w:t>
      </w:r>
      <w:r w:rsidR="008F7D3F" w:rsidRPr="005770F8">
        <w:rPr>
          <w:rFonts w:ascii="Arial" w:hAnsi="Arial" w:cs="Arial"/>
          <w:color w:val="262626" w:themeColor="text1"/>
          <w:sz w:val="20"/>
          <w:szCs w:val="20"/>
        </w:rPr>
        <w:t>campo</w:t>
      </w:r>
      <w:r w:rsidR="00B249F1">
        <w:rPr>
          <w:rFonts w:ascii="Arial" w:hAnsi="Arial" w:cs="Arial"/>
          <w:color w:val="262626" w:themeColor="text1"/>
          <w:sz w:val="20"/>
          <w:szCs w:val="20"/>
        </w:rPr>
        <w:t>s</w:t>
      </w:r>
      <w:r w:rsidR="008F7D3F" w:rsidRPr="005770F8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B249F1">
        <w:rPr>
          <w:rFonts w:ascii="Arial" w:hAnsi="Arial" w:cs="Arial"/>
          <w:color w:val="262626" w:themeColor="text1"/>
          <w:sz w:val="20"/>
          <w:szCs w:val="20"/>
        </w:rPr>
        <w:t>son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 de vital importancia para el proceso, ya que </w:t>
      </w:r>
      <w:r w:rsidR="00B249F1">
        <w:rPr>
          <w:rFonts w:ascii="Arial" w:hAnsi="Arial" w:cs="Arial"/>
          <w:color w:val="262626" w:themeColor="text1"/>
          <w:sz w:val="20"/>
          <w:szCs w:val="20"/>
        </w:rPr>
        <w:t>es el medio d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>e comunica</w:t>
      </w:r>
      <w:r w:rsidR="00B249F1">
        <w:rPr>
          <w:rFonts w:ascii="Arial" w:hAnsi="Arial" w:cs="Arial"/>
          <w:color w:val="262626" w:themeColor="text1"/>
          <w:sz w:val="20"/>
          <w:szCs w:val="20"/>
        </w:rPr>
        <w:t>ción de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A7247B" w:rsidRPr="005770F8">
        <w:rPr>
          <w:rFonts w:ascii="Arial" w:hAnsi="Arial" w:cs="Arial"/>
          <w:color w:val="262626" w:themeColor="text1"/>
          <w:sz w:val="20"/>
          <w:szCs w:val="20"/>
        </w:rPr>
        <w:t>los pasos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 a seguir en caso de que se necesiten los bienes y/o servicios que ofrezca su compañía</w:t>
      </w:r>
      <w:r w:rsidR="0034097D" w:rsidRPr="005770F8">
        <w:rPr>
          <w:rFonts w:ascii="Arial" w:hAnsi="Arial" w:cs="Arial"/>
          <w:color w:val="262626" w:themeColor="text1"/>
          <w:sz w:val="20"/>
          <w:szCs w:val="20"/>
        </w:rPr>
        <w:t xml:space="preserve"> y sea invitado a continuar con el proceso de registro y calificación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. </w:t>
      </w:r>
    </w:p>
    <w:bookmarkEnd w:id="8"/>
    <w:p w14:paraId="4BEEA727" w14:textId="77777777" w:rsidR="006D27D5" w:rsidRDefault="006D27D5" w:rsidP="00BD24AB">
      <w:pPr>
        <w:spacing w:after="0" w:line="240" w:lineRule="auto"/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</w:pPr>
    </w:p>
    <w:p w14:paraId="4E5E3804" w14:textId="4BF11794" w:rsidR="0089378B" w:rsidRDefault="00BD24AB" w:rsidP="00BD24AB">
      <w:pPr>
        <w:spacing w:after="0" w:line="240" w:lineRule="auto"/>
        <w:rPr>
          <w:rFonts w:ascii="Arial" w:hAnsi="Arial" w:cs="Arial"/>
          <w:color w:val="262626" w:themeColor="text1"/>
          <w:sz w:val="20"/>
          <w:szCs w:val="20"/>
          <w:lang w:val="es-ES"/>
        </w:rPr>
      </w:pPr>
      <w:r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  <w:t xml:space="preserve">6. </w:t>
      </w:r>
      <w:r w:rsidR="009B6848" w:rsidRPr="000D52E3"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  <w:t>Unidad de Negocio:</w:t>
      </w:r>
      <w:r w:rsidR="009B6848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</w:t>
      </w:r>
      <w:r w:rsidR="00015B0F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Anglo American</w:t>
      </w:r>
      <w:r w:rsidR="00FB300A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separa sus negocios en unidades, las cuales están relacionadas</w:t>
      </w:r>
      <w:r w:rsidR="00F16B61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al material producido y su ubicación según la tabla</w:t>
      </w:r>
      <w:r w:rsidR="000401E5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a continuación. Usted deberá identificar cuál es la Unidad de Negocios que está interesado.</w:t>
      </w:r>
      <w:r w:rsidR="00D54DBF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</w:t>
      </w:r>
      <w:r w:rsidR="00F4123D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</w:t>
      </w:r>
    </w:p>
    <w:p w14:paraId="3E57AC38" w14:textId="77777777" w:rsidR="00BD24AB" w:rsidRPr="005770F8" w:rsidRDefault="00BD24AB" w:rsidP="000D52E3">
      <w:pPr>
        <w:spacing w:after="120" w:line="240" w:lineRule="auto"/>
        <w:rPr>
          <w:rFonts w:ascii="Arial" w:hAnsi="Arial" w:cs="Arial"/>
          <w:color w:val="262626" w:themeColor="text1"/>
          <w:sz w:val="20"/>
          <w:szCs w:val="20"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5"/>
        <w:gridCol w:w="2016"/>
        <w:gridCol w:w="2767"/>
      </w:tblGrid>
      <w:tr w:rsidR="00F70487" w:rsidRPr="005770F8" w14:paraId="2260EC52" w14:textId="77777777" w:rsidTr="00BD24AB">
        <w:trPr>
          <w:trHeight w:val="310"/>
        </w:trPr>
        <w:tc>
          <w:tcPr>
            <w:tcW w:w="4045" w:type="dxa"/>
            <w:noWrap/>
            <w:hideMark/>
          </w:tcPr>
          <w:p w14:paraId="4A6672CB" w14:textId="77777777" w:rsidR="00F70487" w:rsidRPr="005770F8" w:rsidRDefault="00F70487" w:rsidP="00F70487">
            <w:pPr>
              <w:pStyle w:val="ListParagraph"/>
              <w:rPr>
                <w:rFonts w:ascii="Arial" w:hAnsi="Arial" w:cs="Arial"/>
                <w:b/>
                <w:bCs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b/>
                <w:bCs/>
                <w:color w:val="262626" w:themeColor="text1"/>
                <w:sz w:val="20"/>
                <w:szCs w:val="20"/>
              </w:rPr>
              <w:t xml:space="preserve">Unidad de negocio </w:t>
            </w:r>
          </w:p>
        </w:tc>
        <w:tc>
          <w:tcPr>
            <w:tcW w:w="2016" w:type="dxa"/>
            <w:noWrap/>
            <w:hideMark/>
          </w:tcPr>
          <w:p w14:paraId="574EAB03" w14:textId="77777777" w:rsidR="00F70487" w:rsidRPr="005770F8" w:rsidRDefault="00F70487" w:rsidP="00F16B61">
            <w:pPr>
              <w:jc w:val="left"/>
              <w:rPr>
                <w:rFonts w:ascii="Arial" w:hAnsi="Arial" w:cs="Arial"/>
                <w:b/>
                <w:bCs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b/>
                <w:bCs/>
                <w:color w:val="262626" w:themeColor="text1"/>
                <w:sz w:val="20"/>
                <w:szCs w:val="20"/>
              </w:rPr>
              <w:t>Producto</w:t>
            </w:r>
          </w:p>
        </w:tc>
        <w:tc>
          <w:tcPr>
            <w:tcW w:w="2767" w:type="dxa"/>
            <w:noWrap/>
            <w:hideMark/>
          </w:tcPr>
          <w:p w14:paraId="0003870F" w14:textId="3CED8066" w:rsidR="00F70487" w:rsidRPr="005770F8" w:rsidRDefault="00F70487" w:rsidP="00F16B61">
            <w:pPr>
              <w:jc w:val="left"/>
              <w:rPr>
                <w:rFonts w:ascii="Arial" w:hAnsi="Arial" w:cs="Arial"/>
                <w:b/>
                <w:bCs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b/>
                <w:bCs/>
                <w:color w:val="262626" w:themeColor="text1"/>
                <w:sz w:val="20"/>
                <w:szCs w:val="20"/>
              </w:rPr>
              <w:t>Ubicación</w:t>
            </w:r>
          </w:p>
        </w:tc>
      </w:tr>
      <w:tr w:rsidR="00F70487" w:rsidRPr="005770F8" w14:paraId="07EBE51C" w14:textId="77777777" w:rsidTr="00BD24AB">
        <w:trPr>
          <w:trHeight w:val="310"/>
        </w:trPr>
        <w:tc>
          <w:tcPr>
            <w:tcW w:w="4045" w:type="dxa"/>
            <w:noWrap/>
            <w:hideMark/>
          </w:tcPr>
          <w:p w14:paraId="7B56BD29" w14:textId="41C88CF1" w:rsidR="00F70487" w:rsidRPr="005770F8" w:rsidRDefault="00F70487" w:rsidP="00F70487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Carbón Sudáfrica de Anglo American</w:t>
            </w:r>
          </w:p>
        </w:tc>
        <w:tc>
          <w:tcPr>
            <w:tcW w:w="2016" w:type="dxa"/>
            <w:noWrap/>
            <w:hideMark/>
          </w:tcPr>
          <w:p w14:paraId="49A3BE79" w14:textId="02F3D040" w:rsidR="00F70487" w:rsidRPr="005770F8" w:rsidRDefault="00F16B61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Carbón</w:t>
            </w:r>
          </w:p>
        </w:tc>
        <w:tc>
          <w:tcPr>
            <w:tcW w:w="2767" w:type="dxa"/>
            <w:noWrap/>
            <w:hideMark/>
          </w:tcPr>
          <w:p w14:paraId="29CF11D5" w14:textId="77777777" w:rsidR="00F70487" w:rsidRPr="005770F8" w:rsidRDefault="00F70487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Sudáfrica</w:t>
            </w:r>
          </w:p>
        </w:tc>
      </w:tr>
      <w:tr w:rsidR="00F70487" w:rsidRPr="005770F8" w14:paraId="217C1C96" w14:textId="77777777" w:rsidTr="00BD24AB">
        <w:trPr>
          <w:trHeight w:val="310"/>
        </w:trPr>
        <w:tc>
          <w:tcPr>
            <w:tcW w:w="4045" w:type="dxa"/>
            <w:noWrap/>
            <w:hideMark/>
          </w:tcPr>
          <w:p w14:paraId="7FC116A5" w14:textId="68B80823" w:rsidR="00F70487" w:rsidRPr="005770F8" w:rsidRDefault="00F70487" w:rsidP="00F70487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Corporativo/Técnico y Sustentabilidad de Anglo American</w:t>
            </w:r>
          </w:p>
        </w:tc>
        <w:tc>
          <w:tcPr>
            <w:tcW w:w="2016" w:type="dxa"/>
            <w:noWrap/>
            <w:hideMark/>
          </w:tcPr>
          <w:p w14:paraId="2D8EAFFA" w14:textId="157D5662" w:rsidR="00F70487" w:rsidRPr="005770F8" w:rsidRDefault="00F16B61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Oficinas</w:t>
            </w:r>
          </w:p>
        </w:tc>
        <w:tc>
          <w:tcPr>
            <w:tcW w:w="2767" w:type="dxa"/>
            <w:noWrap/>
            <w:hideMark/>
          </w:tcPr>
          <w:p w14:paraId="5601E35C" w14:textId="15512840" w:rsidR="00F70487" w:rsidRPr="005770F8" w:rsidRDefault="00F70487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Sudáfrica,</w:t>
            </w:r>
            <w:r w:rsidR="00F16B61"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 xml:space="preserve"> </w:t>
            </w: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China,</w:t>
            </w:r>
            <w:r w:rsidR="00F16B61"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 xml:space="preserve"> </w:t>
            </w: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Reino Unido</w:t>
            </w:r>
          </w:p>
        </w:tc>
      </w:tr>
      <w:tr w:rsidR="00F70487" w:rsidRPr="005770F8" w14:paraId="6490C8D6" w14:textId="77777777" w:rsidTr="00BD24AB">
        <w:trPr>
          <w:trHeight w:val="310"/>
        </w:trPr>
        <w:tc>
          <w:tcPr>
            <w:tcW w:w="4045" w:type="dxa"/>
            <w:noWrap/>
            <w:hideMark/>
          </w:tcPr>
          <w:p w14:paraId="31616A01" w14:textId="33C41E8B" w:rsidR="00F70487" w:rsidRPr="005770F8" w:rsidRDefault="00F70487" w:rsidP="00F70487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 xml:space="preserve">Metal de Hierro </w:t>
            </w:r>
            <w:proofErr w:type="spellStart"/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Kumba</w:t>
            </w:r>
            <w:proofErr w:type="spellEnd"/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 xml:space="preserve"> de Anglo American</w:t>
            </w:r>
          </w:p>
        </w:tc>
        <w:tc>
          <w:tcPr>
            <w:tcW w:w="2016" w:type="dxa"/>
            <w:noWrap/>
            <w:hideMark/>
          </w:tcPr>
          <w:p w14:paraId="012C7518" w14:textId="77777777" w:rsidR="00F70487" w:rsidRPr="005770F8" w:rsidRDefault="00F70487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Hierro</w:t>
            </w:r>
          </w:p>
        </w:tc>
        <w:tc>
          <w:tcPr>
            <w:tcW w:w="2767" w:type="dxa"/>
            <w:noWrap/>
            <w:hideMark/>
          </w:tcPr>
          <w:p w14:paraId="2194CD32" w14:textId="77777777" w:rsidR="00F70487" w:rsidRPr="005770F8" w:rsidRDefault="00F70487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Sudáfrica</w:t>
            </w:r>
          </w:p>
        </w:tc>
      </w:tr>
      <w:tr w:rsidR="00F70487" w:rsidRPr="005770F8" w14:paraId="562FF05D" w14:textId="77777777" w:rsidTr="00BD24AB">
        <w:trPr>
          <w:trHeight w:val="310"/>
        </w:trPr>
        <w:tc>
          <w:tcPr>
            <w:tcW w:w="4045" w:type="dxa"/>
            <w:noWrap/>
            <w:hideMark/>
          </w:tcPr>
          <w:p w14:paraId="21759EA3" w14:textId="488D6A6E" w:rsidR="00F70487" w:rsidRPr="005770F8" w:rsidRDefault="00F70487" w:rsidP="00F70487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Carbón Metalúrgico de Anglo American</w:t>
            </w:r>
          </w:p>
        </w:tc>
        <w:tc>
          <w:tcPr>
            <w:tcW w:w="2016" w:type="dxa"/>
            <w:noWrap/>
            <w:hideMark/>
          </w:tcPr>
          <w:p w14:paraId="385389C3" w14:textId="35B8EE00" w:rsidR="00F70487" w:rsidRPr="005770F8" w:rsidRDefault="00F16B61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Carbón</w:t>
            </w:r>
            <w:r w:rsidR="00F70487"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 xml:space="preserve"> </w:t>
            </w: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Metalúrgico</w:t>
            </w:r>
          </w:p>
        </w:tc>
        <w:tc>
          <w:tcPr>
            <w:tcW w:w="2767" w:type="dxa"/>
            <w:noWrap/>
            <w:hideMark/>
          </w:tcPr>
          <w:p w14:paraId="77D8E0AB" w14:textId="4E282B7A" w:rsidR="00F70487" w:rsidRPr="005770F8" w:rsidRDefault="00F16B61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Sudáfrica</w:t>
            </w:r>
            <w:r w:rsidR="00F70487"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,</w:t>
            </w: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 xml:space="preserve"> </w:t>
            </w:r>
            <w:r w:rsidR="00F70487"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Australia,</w:t>
            </w: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 xml:space="preserve"> Canadá</w:t>
            </w:r>
          </w:p>
        </w:tc>
      </w:tr>
      <w:tr w:rsidR="00F70487" w:rsidRPr="005770F8" w14:paraId="4C4B6645" w14:textId="77777777" w:rsidTr="00BD24AB">
        <w:trPr>
          <w:trHeight w:val="310"/>
        </w:trPr>
        <w:tc>
          <w:tcPr>
            <w:tcW w:w="4045" w:type="dxa"/>
            <w:noWrap/>
            <w:hideMark/>
          </w:tcPr>
          <w:p w14:paraId="0824FD86" w14:textId="437C67FD" w:rsidR="00F70487" w:rsidRPr="005770F8" w:rsidRDefault="00F70487" w:rsidP="00F70487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Platino de Anglo American</w:t>
            </w:r>
          </w:p>
        </w:tc>
        <w:tc>
          <w:tcPr>
            <w:tcW w:w="2016" w:type="dxa"/>
            <w:noWrap/>
            <w:hideMark/>
          </w:tcPr>
          <w:p w14:paraId="0E1EBA13" w14:textId="128F4CB2" w:rsidR="00F70487" w:rsidRPr="005770F8" w:rsidRDefault="00F70487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Platino</w:t>
            </w:r>
          </w:p>
        </w:tc>
        <w:tc>
          <w:tcPr>
            <w:tcW w:w="2767" w:type="dxa"/>
            <w:noWrap/>
            <w:hideMark/>
          </w:tcPr>
          <w:p w14:paraId="4BD52DD0" w14:textId="7E2FBDA8" w:rsidR="00F70487" w:rsidRPr="005770F8" w:rsidRDefault="00F16B61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Sudáfrica</w:t>
            </w:r>
          </w:p>
        </w:tc>
      </w:tr>
      <w:tr w:rsidR="00F70487" w:rsidRPr="005770F8" w14:paraId="1D302789" w14:textId="77777777" w:rsidTr="00BD24AB">
        <w:trPr>
          <w:trHeight w:val="310"/>
        </w:trPr>
        <w:tc>
          <w:tcPr>
            <w:tcW w:w="4045" w:type="dxa"/>
            <w:noWrap/>
            <w:hideMark/>
          </w:tcPr>
          <w:p w14:paraId="039F3984" w14:textId="3549B625" w:rsidR="00F70487" w:rsidRPr="005770F8" w:rsidRDefault="00F70487" w:rsidP="00F70487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lastRenderedPageBreak/>
              <w:t>Cobre de Anglo American Chile</w:t>
            </w:r>
          </w:p>
        </w:tc>
        <w:tc>
          <w:tcPr>
            <w:tcW w:w="2016" w:type="dxa"/>
            <w:noWrap/>
            <w:hideMark/>
          </w:tcPr>
          <w:p w14:paraId="0E6E2545" w14:textId="77777777" w:rsidR="00F70487" w:rsidRPr="005770F8" w:rsidRDefault="00F70487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Cobre</w:t>
            </w:r>
          </w:p>
        </w:tc>
        <w:tc>
          <w:tcPr>
            <w:tcW w:w="2767" w:type="dxa"/>
            <w:noWrap/>
            <w:hideMark/>
          </w:tcPr>
          <w:p w14:paraId="329870E7" w14:textId="13B534FB" w:rsidR="00F16B61" w:rsidRPr="005770F8" w:rsidRDefault="00F70487" w:rsidP="00A903EC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Chile</w:t>
            </w:r>
          </w:p>
        </w:tc>
      </w:tr>
      <w:tr w:rsidR="007E696A" w:rsidRPr="005770F8" w14:paraId="24BB7D52" w14:textId="77777777" w:rsidTr="00BD24AB">
        <w:trPr>
          <w:trHeight w:val="310"/>
        </w:trPr>
        <w:tc>
          <w:tcPr>
            <w:tcW w:w="4045" w:type="dxa"/>
            <w:noWrap/>
          </w:tcPr>
          <w:p w14:paraId="151A9461" w14:textId="140D87C4" w:rsidR="007E696A" w:rsidRPr="005770F8" w:rsidRDefault="0084485A" w:rsidP="00F70487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262626" w:themeColor="text1"/>
                <w:sz w:val="20"/>
                <w:szCs w:val="20"/>
              </w:rPr>
              <w:t>Quellaveco</w:t>
            </w:r>
            <w:proofErr w:type="spellEnd"/>
          </w:p>
        </w:tc>
        <w:tc>
          <w:tcPr>
            <w:tcW w:w="2016" w:type="dxa"/>
            <w:noWrap/>
          </w:tcPr>
          <w:p w14:paraId="37BB12B3" w14:textId="3EEEDAA6" w:rsidR="007E696A" w:rsidRPr="005770F8" w:rsidRDefault="007E696A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/>
                <w:sz w:val="20"/>
                <w:szCs w:val="20"/>
              </w:rPr>
              <w:t>Cobre</w:t>
            </w:r>
          </w:p>
        </w:tc>
        <w:tc>
          <w:tcPr>
            <w:tcW w:w="2767" w:type="dxa"/>
            <w:noWrap/>
          </w:tcPr>
          <w:p w14:paraId="1EC91F1E" w14:textId="1A365A59" w:rsidR="007E696A" w:rsidRPr="005770F8" w:rsidRDefault="007E696A" w:rsidP="00A903EC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262626" w:themeColor="text1"/>
                <w:sz w:val="20"/>
                <w:szCs w:val="20"/>
              </w:rPr>
              <w:t>Perú</w:t>
            </w:r>
          </w:p>
        </w:tc>
      </w:tr>
      <w:tr w:rsidR="00F70487" w:rsidRPr="005770F8" w14:paraId="78DB9B68" w14:textId="77777777" w:rsidTr="00BD24AB">
        <w:trPr>
          <w:trHeight w:val="310"/>
        </w:trPr>
        <w:tc>
          <w:tcPr>
            <w:tcW w:w="4045" w:type="dxa"/>
            <w:noWrap/>
            <w:hideMark/>
          </w:tcPr>
          <w:p w14:paraId="2ECF52C2" w14:textId="360289D9" w:rsidR="00F70487" w:rsidRPr="005770F8" w:rsidRDefault="00F70487" w:rsidP="00F70487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Metal de Hierro Brasil de Anglo American</w:t>
            </w:r>
          </w:p>
        </w:tc>
        <w:tc>
          <w:tcPr>
            <w:tcW w:w="2016" w:type="dxa"/>
            <w:noWrap/>
            <w:hideMark/>
          </w:tcPr>
          <w:p w14:paraId="62A6B39E" w14:textId="77777777" w:rsidR="00F70487" w:rsidRPr="005770F8" w:rsidRDefault="00F70487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Hierro</w:t>
            </w:r>
          </w:p>
        </w:tc>
        <w:tc>
          <w:tcPr>
            <w:tcW w:w="2767" w:type="dxa"/>
            <w:noWrap/>
            <w:hideMark/>
          </w:tcPr>
          <w:p w14:paraId="304597C1" w14:textId="77777777" w:rsidR="00F70487" w:rsidRPr="005770F8" w:rsidRDefault="00F70487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 xml:space="preserve">Brasil </w:t>
            </w:r>
          </w:p>
        </w:tc>
      </w:tr>
      <w:tr w:rsidR="00F70487" w:rsidRPr="005770F8" w14:paraId="3766A099" w14:textId="77777777" w:rsidTr="00BD24AB">
        <w:trPr>
          <w:trHeight w:val="310"/>
        </w:trPr>
        <w:tc>
          <w:tcPr>
            <w:tcW w:w="4045" w:type="dxa"/>
            <w:noWrap/>
            <w:hideMark/>
          </w:tcPr>
          <w:p w14:paraId="1BE5CBE3" w14:textId="355947EA" w:rsidR="00F70487" w:rsidRPr="005770F8" w:rsidRDefault="00F70487" w:rsidP="00F70487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Níquel de Anglo American</w:t>
            </w:r>
          </w:p>
        </w:tc>
        <w:tc>
          <w:tcPr>
            <w:tcW w:w="2016" w:type="dxa"/>
            <w:noWrap/>
            <w:hideMark/>
          </w:tcPr>
          <w:p w14:paraId="59CB748B" w14:textId="77777777" w:rsidR="00F70487" w:rsidRPr="005770F8" w:rsidRDefault="00F70487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proofErr w:type="spellStart"/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Niquel</w:t>
            </w:r>
            <w:proofErr w:type="spellEnd"/>
          </w:p>
        </w:tc>
        <w:tc>
          <w:tcPr>
            <w:tcW w:w="2767" w:type="dxa"/>
            <w:noWrap/>
            <w:hideMark/>
          </w:tcPr>
          <w:p w14:paraId="6D42D15C" w14:textId="77777777" w:rsidR="00F70487" w:rsidRPr="005770F8" w:rsidRDefault="00F70487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Brasil</w:t>
            </w:r>
          </w:p>
        </w:tc>
      </w:tr>
      <w:tr w:rsidR="00F70487" w:rsidRPr="005770F8" w14:paraId="393EC10B" w14:textId="77777777" w:rsidTr="00BD24AB">
        <w:trPr>
          <w:trHeight w:val="310"/>
        </w:trPr>
        <w:tc>
          <w:tcPr>
            <w:tcW w:w="4045" w:type="dxa"/>
            <w:noWrap/>
            <w:hideMark/>
          </w:tcPr>
          <w:p w14:paraId="772BCFE4" w14:textId="4B19BEC8" w:rsidR="00F70487" w:rsidRPr="005770F8" w:rsidRDefault="00F70487" w:rsidP="00F70487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 xml:space="preserve">De </w:t>
            </w:r>
            <w:proofErr w:type="spellStart"/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Beers</w:t>
            </w:r>
            <w:proofErr w:type="spellEnd"/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 xml:space="preserve"> Group</w:t>
            </w:r>
          </w:p>
        </w:tc>
        <w:tc>
          <w:tcPr>
            <w:tcW w:w="2016" w:type="dxa"/>
            <w:noWrap/>
            <w:hideMark/>
          </w:tcPr>
          <w:p w14:paraId="66D35483" w14:textId="77777777" w:rsidR="00F70487" w:rsidRPr="005770F8" w:rsidRDefault="00F70487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Diamantes</w:t>
            </w:r>
          </w:p>
        </w:tc>
        <w:tc>
          <w:tcPr>
            <w:tcW w:w="2767" w:type="dxa"/>
            <w:noWrap/>
            <w:hideMark/>
          </w:tcPr>
          <w:p w14:paraId="545E1B00" w14:textId="23975F71" w:rsidR="00F70487" w:rsidRPr="005770F8" w:rsidRDefault="00F16B61" w:rsidP="00F16B61">
            <w:pPr>
              <w:jc w:val="left"/>
              <w:rPr>
                <w:rFonts w:ascii="Arial" w:hAnsi="Arial" w:cs="Arial"/>
                <w:color w:val="262626" w:themeColor="text1"/>
                <w:sz w:val="20"/>
                <w:szCs w:val="20"/>
              </w:rPr>
            </w:pPr>
            <w:r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>Sudáfrica</w:t>
            </w:r>
            <w:r w:rsidR="00F70487" w:rsidRPr="005770F8">
              <w:rPr>
                <w:rFonts w:ascii="Arial" w:hAnsi="Arial" w:cs="Arial"/>
                <w:color w:val="262626" w:themeColor="text1"/>
                <w:sz w:val="20"/>
                <w:szCs w:val="20"/>
              </w:rPr>
              <w:t xml:space="preserve">, Botsuana, Namibia, Reino Unido </w:t>
            </w:r>
          </w:p>
        </w:tc>
      </w:tr>
    </w:tbl>
    <w:p w14:paraId="75B0F902" w14:textId="77777777" w:rsidR="00656C12" w:rsidRDefault="00656C12" w:rsidP="00BD24AB">
      <w:pPr>
        <w:rPr>
          <w:rFonts w:ascii="Arial" w:hAnsi="Arial" w:cs="Arial"/>
          <w:color w:val="262626" w:themeColor="text1"/>
          <w:sz w:val="20"/>
          <w:szCs w:val="20"/>
          <w:lang w:val="es-ES"/>
        </w:rPr>
      </w:pPr>
    </w:p>
    <w:p w14:paraId="4A728950" w14:textId="3883638A" w:rsidR="00BD24AB" w:rsidRPr="00BD24AB" w:rsidRDefault="00BD24AB" w:rsidP="00BD24AB">
      <w:pPr>
        <w:rPr>
          <w:rFonts w:ascii="Arial" w:hAnsi="Arial" w:cs="Arial"/>
          <w:color w:val="262626" w:themeColor="text1"/>
          <w:sz w:val="20"/>
          <w:szCs w:val="20"/>
          <w:lang w:val="es-ES"/>
        </w:rPr>
      </w:pPr>
      <w:r w:rsidRPr="00BD24AB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Para </w:t>
      </w:r>
      <w:r w:rsidR="007E696A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Perú </w:t>
      </w:r>
      <w:r w:rsidRPr="00BD24AB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usted deberá seleccionar </w:t>
      </w:r>
      <w:r w:rsidR="007E696A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Anglo American </w:t>
      </w:r>
      <w:proofErr w:type="spellStart"/>
      <w:r w:rsidR="007E696A">
        <w:rPr>
          <w:rFonts w:ascii="Arial" w:hAnsi="Arial" w:cs="Arial"/>
          <w:color w:val="262626" w:themeColor="text1"/>
          <w:sz w:val="20"/>
          <w:szCs w:val="20"/>
          <w:lang w:val="es-ES"/>
        </w:rPr>
        <w:t>Quellaveco</w:t>
      </w:r>
      <w:proofErr w:type="spellEnd"/>
      <w:r w:rsidR="007E696A">
        <w:rPr>
          <w:rFonts w:ascii="Arial" w:hAnsi="Arial" w:cs="Arial"/>
          <w:color w:val="262626" w:themeColor="text1"/>
          <w:sz w:val="20"/>
          <w:szCs w:val="20"/>
          <w:lang w:val="es-ES"/>
        </w:rPr>
        <w:t>, país Perú</w:t>
      </w:r>
      <w:r w:rsidRPr="00BD24AB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y luego </w:t>
      </w:r>
      <w:r w:rsidR="000401E5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si lo requiere puede indicar </w:t>
      </w:r>
      <w:r w:rsidRPr="00BD24AB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la operación </w:t>
      </w:r>
      <w:r w:rsidR="000401E5">
        <w:rPr>
          <w:rFonts w:ascii="Arial" w:hAnsi="Arial" w:cs="Arial"/>
          <w:color w:val="262626" w:themeColor="text1"/>
          <w:sz w:val="20"/>
          <w:szCs w:val="20"/>
          <w:lang w:val="es-ES"/>
        </w:rPr>
        <w:t>específica</w:t>
      </w:r>
      <w:r w:rsidRPr="00BD24AB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. </w:t>
      </w:r>
    </w:p>
    <w:tbl>
      <w:tblPr>
        <w:tblW w:w="71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0"/>
        <w:gridCol w:w="3579"/>
      </w:tblGrid>
      <w:tr w:rsidR="00BD24AB" w:rsidRPr="005770F8" w14:paraId="26162E1A" w14:textId="77777777" w:rsidTr="00BD24AB">
        <w:trPr>
          <w:trHeight w:val="3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776" w:themeFill="text2"/>
            <w:noWrap/>
            <w:vAlign w:val="bottom"/>
          </w:tcPr>
          <w:p w14:paraId="270A9B87" w14:textId="77777777" w:rsidR="00BD24AB" w:rsidRPr="00BD24AB" w:rsidRDefault="00BD24AB" w:rsidP="00AD7102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CL"/>
              </w:rPr>
            </w:pPr>
            <w:r w:rsidRPr="00BD24AB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CL"/>
              </w:rPr>
              <w:t>Operación</w:t>
            </w:r>
          </w:p>
        </w:tc>
        <w:tc>
          <w:tcPr>
            <w:tcW w:w="3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776" w:themeFill="text2"/>
            <w:noWrap/>
            <w:vAlign w:val="bottom"/>
          </w:tcPr>
          <w:p w14:paraId="7F3B6ECA" w14:textId="77777777" w:rsidR="00BD24AB" w:rsidRPr="00BD24AB" w:rsidRDefault="00BD24AB" w:rsidP="00AD7102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CL"/>
              </w:rPr>
            </w:pPr>
            <w:r w:rsidRPr="00BD24AB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CL"/>
              </w:rPr>
              <w:t>Comuna, Región</w:t>
            </w:r>
          </w:p>
        </w:tc>
      </w:tr>
      <w:tr w:rsidR="007E696A" w:rsidRPr="005770F8" w14:paraId="52692FF1" w14:textId="77777777" w:rsidTr="000A738B">
        <w:trPr>
          <w:trHeight w:val="310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35285" w14:textId="21ED3F18" w:rsidR="007E696A" w:rsidRPr="00BD24AB" w:rsidRDefault="007E696A" w:rsidP="007E696A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proofErr w:type="spellStart"/>
            <w:r w:rsidRPr="00FC2D58">
              <w:t>Quellaveco</w:t>
            </w:r>
            <w:proofErr w:type="spellEnd"/>
          </w:p>
        </w:tc>
        <w:tc>
          <w:tcPr>
            <w:tcW w:w="3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99AEC" w14:textId="25D5B788" w:rsidR="007E696A" w:rsidRPr="005770F8" w:rsidRDefault="007E696A" w:rsidP="007E696A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Moquegua</w:t>
            </w:r>
          </w:p>
        </w:tc>
      </w:tr>
      <w:tr w:rsidR="007E696A" w:rsidRPr="005770F8" w14:paraId="20963325" w14:textId="77777777" w:rsidTr="000A738B">
        <w:trPr>
          <w:trHeight w:val="31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11E96" w14:textId="278CFD47" w:rsidR="007E696A" w:rsidRPr="00BD24AB" w:rsidRDefault="007E696A" w:rsidP="007E696A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FC2D58">
              <w:t xml:space="preserve">Lima </w:t>
            </w:r>
            <w:proofErr w:type="spellStart"/>
            <w:r w:rsidRPr="00FC2D58">
              <w:t>Corporate</w:t>
            </w:r>
            <w:proofErr w:type="spellEnd"/>
            <w:r w:rsidRPr="00FC2D58">
              <w:t xml:space="preserve"> Office</w:t>
            </w:r>
          </w:p>
        </w:tc>
        <w:tc>
          <w:tcPr>
            <w:tcW w:w="3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72DB" w14:textId="0FE4ECAE" w:rsidR="007E696A" w:rsidRPr="005770F8" w:rsidRDefault="007E696A" w:rsidP="007E696A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Lima</w:t>
            </w:r>
          </w:p>
        </w:tc>
      </w:tr>
      <w:tr w:rsidR="007E696A" w:rsidRPr="005770F8" w14:paraId="54A5CE76" w14:textId="77777777" w:rsidTr="000A738B">
        <w:trPr>
          <w:trHeight w:val="31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34E862" w14:textId="5316B04B" w:rsidR="007E696A" w:rsidRPr="00BD24AB" w:rsidRDefault="007E696A" w:rsidP="007E696A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proofErr w:type="spellStart"/>
            <w:r w:rsidRPr="00FC2D58">
              <w:t>Exploration</w:t>
            </w:r>
            <w:proofErr w:type="spellEnd"/>
          </w:p>
        </w:tc>
        <w:tc>
          <w:tcPr>
            <w:tcW w:w="3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DB717" w14:textId="0E5C6A73" w:rsidR="007E696A" w:rsidRPr="005770F8" w:rsidRDefault="007E696A" w:rsidP="007E696A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Lima</w:t>
            </w:r>
          </w:p>
        </w:tc>
      </w:tr>
      <w:tr w:rsidR="007E696A" w:rsidRPr="005770F8" w14:paraId="2108670E" w14:textId="77777777" w:rsidTr="000A738B">
        <w:trPr>
          <w:trHeight w:val="310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E6E4A" w14:textId="56EB9B45" w:rsidR="007E696A" w:rsidRPr="00BD24AB" w:rsidRDefault="007E696A" w:rsidP="007E696A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proofErr w:type="spellStart"/>
            <w:r w:rsidRPr="00FC2D58">
              <w:t>Asociacion</w:t>
            </w:r>
            <w:proofErr w:type="spellEnd"/>
            <w:r w:rsidRPr="00FC2D58">
              <w:t xml:space="preserve"> </w:t>
            </w:r>
            <w:proofErr w:type="spellStart"/>
            <w:r w:rsidRPr="00FC2D58">
              <w:t>Quellaveco</w:t>
            </w:r>
            <w:proofErr w:type="spellEnd"/>
          </w:p>
        </w:tc>
        <w:tc>
          <w:tcPr>
            <w:tcW w:w="3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9365" w14:textId="63413110" w:rsidR="007E696A" w:rsidRPr="005770F8" w:rsidRDefault="007E696A" w:rsidP="007E696A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Lima</w:t>
            </w:r>
            <w:r w:rsidR="0084485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, Moquegua</w:t>
            </w:r>
          </w:p>
        </w:tc>
      </w:tr>
    </w:tbl>
    <w:p w14:paraId="31F9ABA2" w14:textId="77777777" w:rsidR="00AC4B52" w:rsidRDefault="00AC4B52" w:rsidP="00020511">
      <w:pPr>
        <w:spacing w:after="0"/>
        <w:rPr>
          <w:rFonts w:ascii="Arial" w:hAnsi="Arial" w:cs="Arial"/>
          <w:b/>
          <w:bCs/>
          <w:color w:val="0075B0" w:themeColor="accent1"/>
          <w:sz w:val="20"/>
          <w:szCs w:val="20"/>
          <w:lang w:val="es-ES"/>
        </w:rPr>
      </w:pPr>
    </w:p>
    <w:p w14:paraId="2700FB1B" w14:textId="1CFE19C1" w:rsidR="00867F9E" w:rsidRPr="00BD24AB" w:rsidRDefault="00867F9E" w:rsidP="00020511">
      <w:pPr>
        <w:spacing w:after="0"/>
        <w:rPr>
          <w:rFonts w:ascii="Arial" w:hAnsi="Arial" w:cs="Arial"/>
          <w:b/>
          <w:bCs/>
          <w:color w:val="0075B0" w:themeColor="accent1"/>
          <w:sz w:val="20"/>
          <w:szCs w:val="20"/>
          <w:lang w:val="es-ES"/>
        </w:rPr>
      </w:pPr>
      <w:r w:rsidRPr="00BD24AB">
        <w:rPr>
          <w:rFonts w:ascii="Arial" w:hAnsi="Arial" w:cs="Arial"/>
          <w:b/>
          <w:bCs/>
          <w:color w:val="0075B0" w:themeColor="accent1"/>
          <w:sz w:val="20"/>
          <w:szCs w:val="20"/>
          <w:lang w:val="es-ES"/>
        </w:rPr>
        <w:t>Importante</w:t>
      </w:r>
    </w:p>
    <w:p w14:paraId="457F4633" w14:textId="2CE14223" w:rsidR="00F156D6" w:rsidRPr="005770F8" w:rsidRDefault="00F4123D" w:rsidP="00020511">
      <w:pPr>
        <w:spacing w:after="0"/>
        <w:rPr>
          <w:rFonts w:ascii="Arial" w:hAnsi="Arial" w:cs="Arial"/>
          <w:color w:val="262626" w:themeColor="text1"/>
          <w:sz w:val="20"/>
          <w:szCs w:val="20"/>
          <w:lang w:val="es-ES"/>
        </w:rPr>
      </w:pP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Tenga especial cuidado al seleccionar la unidad de negocio a la cual se está registrando, ya que dependerá de su selección </w:t>
      </w:r>
      <w:r w:rsidR="000401E5">
        <w:rPr>
          <w:rFonts w:ascii="Arial" w:hAnsi="Arial" w:cs="Arial"/>
          <w:color w:val="262626" w:themeColor="text1"/>
          <w:sz w:val="20"/>
          <w:szCs w:val="20"/>
          <w:lang w:val="es-ES"/>
        </w:rPr>
        <w:t>a</w:t>
      </w:r>
      <w:r w:rsidR="00F16B61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qué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equipo de </w:t>
      </w:r>
      <w:proofErr w:type="spellStart"/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Supply</w:t>
      </w:r>
      <w:proofErr w:type="spellEnd"/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</w:t>
      </w:r>
      <w:proofErr w:type="spellStart"/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Chain</w:t>
      </w:r>
      <w:proofErr w:type="spellEnd"/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en Anglo American </w:t>
      </w:r>
      <w:r w:rsidR="000401E5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le </w:t>
      </w:r>
      <w:r w:rsidR="00F16B61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procesará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su solicitud.</w:t>
      </w:r>
      <w:r w:rsidR="000401E5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</w:t>
      </w:r>
    </w:p>
    <w:p w14:paraId="204B8B85" w14:textId="77777777" w:rsidR="00BD24AB" w:rsidRDefault="00BD24AB" w:rsidP="00BD24AB">
      <w:pPr>
        <w:spacing w:after="0"/>
        <w:rPr>
          <w:rFonts w:ascii="Arial" w:hAnsi="Arial" w:cs="Arial"/>
          <w:color w:val="262626" w:themeColor="text1"/>
          <w:sz w:val="20"/>
          <w:szCs w:val="20"/>
        </w:rPr>
      </w:pPr>
    </w:p>
    <w:p w14:paraId="3F692EBC" w14:textId="0A32F4D6" w:rsidR="00867F9E" w:rsidRPr="005770F8" w:rsidRDefault="009B6848" w:rsidP="00BD24AB">
      <w:pPr>
        <w:spacing w:after="0"/>
        <w:rPr>
          <w:rFonts w:ascii="Arial" w:hAnsi="Arial" w:cs="Arial"/>
          <w:color w:val="262626" w:themeColor="text1"/>
          <w:sz w:val="20"/>
          <w:szCs w:val="20"/>
          <w:lang w:val="es-ES"/>
        </w:rPr>
      </w:pPr>
      <w:bookmarkStart w:id="9" w:name="_Hlk46605142"/>
      <w:r w:rsidRPr="00BD24AB">
        <w:rPr>
          <w:rFonts w:ascii="Arial" w:hAnsi="Arial" w:cs="Arial"/>
          <w:b/>
          <w:bCs/>
          <w:color w:val="262626" w:themeColor="text1"/>
          <w:sz w:val="20"/>
          <w:szCs w:val="20"/>
        </w:rPr>
        <w:t>7. Categoría</w:t>
      </w:r>
      <w:r w:rsidRPr="005770F8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 </w:t>
      </w:r>
      <w:r w:rsidR="00BD24AB">
        <w:rPr>
          <w:rFonts w:ascii="Arial" w:hAnsi="Arial" w:cs="Arial"/>
          <w:b/>
          <w:bCs/>
          <w:color w:val="262626" w:themeColor="text1"/>
          <w:sz w:val="20"/>
          <w:szCs w:val="20"/>
        </w:rPr>
        <w:t>p</w:t>
      </w:r>
      <w:r w:rsidRPr="005770F8">
        <w:rPr>
          <w:rFonts w:ascii="Arial" w:hAnsi="Arial" w:cs="Arial"/>
          <w:b/>
          <w:bCs/>
          <w:color w:val="262626" w:themeColor="text1"/>
          <w:sz w:val="20"/>
          <w:szCs w:val="20"/>
        </w:rPr>
        <w:t>rincipal: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867F9E" w:rsidRPr="005770F8">
        <w:rPr>
          <w:rFonts w:ascii="Arial" w:hAnsi="Arial" w:cs="Arial"/>
          <w:color w:val="262626" w:themeColor="text1"/>
          <w:sz w:val="20"/>
          <w:szCs w:val="20"/>
        </w:rPr>
        <w:t xml:space="preserve">el objetivo de este </w:t>
      </w:r>
      <w:r w:rsidR="00265895" w:rsidRPr="005770F8">
        <w:rPr>
          <w:rFonts w:ascii="Arial" w:hAnsi="Arial" w:cs="Arial"/>
          <w:color w:val="262626" w:themeColor="text1"/>
          <w:sz w:val="20"/>
          <w:szCs w:val="20"/>
        </w:rPr>
        <w:t xml:space="preserve">campo </w:t>
      </w:r>
      <w:r w:rsidR="00867F9E" w:rsidRPr="005770F8">
        <w:rPr>
          <w:rFonts w:ascii="Arial" w:hAnsi="Arial" w:cs="Arial"/>
          <w:color w:val="262626" w:themeColor="text1"/>
          <w:sz w:val="20"/>
          <w:szCs w:val="20"/>
        </w:rPr>
        <w:t xml:space="preserve">es </w:t>
      </w:r>
      <w:r w:rsidR="00C23BA0" w:rsidRPr="005770F8">
        <w:rPr>
          <w:rFonts w:ascii="Arial" w:hAnsi="Arial" w:cs="Arial"/>
          <w:color w:val="262626" w:themeColor="text1"/>
          <w:sz w:val="20"/>
          <w:szCs w:val="20"/>
        </w:rPr>
        <w:t>identificar</w:t>
      </w:r>
      <w:r w:rsidR="00867F9E" w:rsidRPr="005770F8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656C12" w:rsidRPr="005770F8">
        <w:rPr>
          <w:rFonts w:ascii="Arial" w:hAnsi="Arial" w:cs="Arial"/>
          <w:color w:val="262626" w:themeColor="text1"/>
          <w:sz w:val="20"/>
          <w:szCs w:val="20"/>
        </w:rPr>
        <w:t>cuáles</w:t>
      </w:r>
      <w:r w:rsidR="00867F9E" w:rsidRPr="005770F8">
        <w:rPr>
          <w:rFonts w:ascii="Arial" w:hAnsi="Arial" w:cs="Arial"/>
          <w:color w:val="262626" w:themeColor="text1"/>
          <w:sz w:val="20"/>
          <w:szCs w:val="20"/>
        </w:rPr>
        <w:t xml:space="preserve"> son los servicios y</w:t>
      </w:r>
      <w:r w:rsidR="0084485A">
        <w:rPr>
          <w:rFonts w:ascii="Arial" w:hAnsi="Arial" w:cs="Arial"/>
          <w:color w:val="262626" w:themeColor="text1"/>
          <w:sz w:val="20"/>
          <w:szCs w:val="20"/>
        </w:rPr>
        <w:t>/o</w:t>
      </w:r>
      <w:r w:rsidR="00867F9E" w:rsidRPr="005770F8">
        <w:rPr>
          <w:rFonts w:ascii="Arial" w:hAnsi="Arial" w:cs="Arial"/>
          <w:color w:val="262626" w:themeColor="text1"/>
          <w:sz w:val="20"/>
          <w:szCs w:val="20"/>
        </w:rPr>
        <w:t xml:space="preserve"> bienes que su </w:t>
      </w:r>
      <w:r w:rsidR="00265895" w:rsidRPr="005770F8">
        <w:rPr>
          <w:rFonts w:ascii="Arial" w:hAnsi="Arial" w:cs="Arial"/>
          <w:color w:val="262626" w:themeColor="text1"/>
          <w:sz w:val="20"/>
          <w:szCs w:val="20"/>
        </w:rPr>
        <w:t>compañía</w:t>
      </w:r>
      <w:r w:rsidR="00867F9E" w:rsidRPr="005770F8">
        <w:rPr>
          <w:rFonts w:ascii="Arial" w:hAnsi="Arial" w:cs="Arial"/>
          <w:color w:val="262626" w:themeColor="text1"/>
          <w:sz w:val="20"/>
          <w:szCs w:val="20"/>
        </w:rPr>
        <w:t xml:space="preserve"> proporciona. </w:t>
      </w:r>
      <w:r w:rsidR="00265895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Aquí se debe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indicar la o </w:t>
      </w:r>
      <w:r w:rsidR="00015B0F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las categorías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(s) principal(es) de bienes y/o servicios que usted proveerá</w:t>
      </w:r>
      <w:r w:rsidR="00C23BA0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.</w:t>
      </w:r>
    </w:p>
    <w:p w14:paraId="15D73519" w14:textId="01B6B2F1" w:rsidR="009835B8" w:rsidRPr="005770F8" w:rsidRDefault="009835B8" w:rsidP="00BD24AB">
      <w:pPr>
        <w:spacing w:after="0"/>
        <w:rPr>
          <w:rFonts w:ascii="Arial" w:hAnsi="Arial" w:cs="Arial"/>
          <w:color w:val="262626" w:themeColor="text1"/>
          <w:sz w:val="20"/>
          <w:szCs w:val="20"/>
          <w:lang w:val="es-ES"/>
        </w:rPr>
      </w:pP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Las categorías </w:t>
      </w:r>
      <w:r w:rsidR="00C23BA0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se agrupan en 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direct</w:t>
      </w:r>
      <w:r w:rsidR="00265895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a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s e indirect</w:t>
      </w:r>
      <w:r w:rsidR="00265895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a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s: </w:t>
      </w:r>
    </w:p>
    <w:p w14:paraId="7C1CAFCF" w14:textId="1CAE3B6B" w:rsidR="009835B8" w:rsidRPr="005770F8" w:rsidRDefault="009835B8" w:rsidP="00BD24AB">
      <w:pPr>
        <w:spacing w:after="0"/>
        <w:rPr>
          <w:rFonts w:ascii="Arial" w:hAnsi="Arial" w:cs="Arial"/>
          <w:color w:val="262626" w:themeColor="text1"/>
          <w:sz w:val="20"/>
          <w:szCs w:val="20"/>
          <w:lang w:val="es-ES"/>
        </w:rPr>
      </w:pPr>
      <w:r w:rsidRPr="005770F8"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  <w:t xml:space="preserve">Servicios o </w:t>
      </w:r>
      <w:r w:rsidR="000401E5"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  <w:t>B</w:t>
      </w:r>
      <w:r w:rsidRPr="005770F8"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  <w:t>ienes Directos:</w:t>
      </w:r>
      <w:r w:rsidR="0038793F" w:rsidRPr="005770F8"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  <w:t xml:space="preserve"> </w:t>
      </w:r>
      <w:r w:rsidR="0038793F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Servicios o bienes que</w:t>
      </w:r>
      <w:r w:rsidR="0038793F" w:rsidRPr="005770F8"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  <w:t xml:space="preserve"> </w:t>
      </w:r>
      <w:r w:rsidR="0038793F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tienen</w:t>
      </w:r>
      <w:r w:rsidR="0038793F" w:rsidRPr="000401E5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</w:t>
      </w:r>
      <w:r w:rsidR="00C23BA0" w:rsidRPr="000401E5">
        <w:rPr>
          <w:rFonts w:ascii="Arial" w:hAnsi="Arial" w:cs="Arial"/>
          <w:color w:val="262626" w:themeColor="text1"/>
          <w:sz w:val="20"/>
          <w:szCs w:val="20"/>
          <w:lang w:val="es-ES"/>
        </w:rPr>
        <w:t>d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irecta relación en los procesos de</w:t>
      </w:r>
      <w:r w:rsidR="00265895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</w:t>
      </w:r>
      <w:r w:rsidR="00C23BA0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extracción y procesamiento del mineral</w:t>
      </w:r>
      <w:r w:rsidR="0038793F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. Ejemplo: </w:t>
      </w:r>
      <w:r w:rsidR="00C23BA0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e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quipamiento minero, </w:t>
      </w:r>
      <w:r w:rsidR="00C23BA0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r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epuestos mecánicos. </w:t>
      </w:r>
    </w:p>
    <w:p w14:paraId="31DE6C9F" w14:textId="6546560F" w:rsidR="009835B8" w:rsidRPr="005770F8" w:rsidRDefault="009835B8" w:rsidP="00BD24AB">
      <w:pPr>
        <w:spacing w:after="0"/>
        <w:rPr>
          <w:rFonts w:ascii="Arial" w:hAnsi="Arial" w:cs="Arial"/>
          <w:color w:val="262626" w:themeColor="text1"/>
          <w:sz w:val="20"/>
          <w:szCs w:val="20"/>
          <w:lang w:val="es-ES"/>
        </w:rPr>
      </w:pPr>
      <w:r w:rsidRPr="005770F8"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  <w:t xml:space="preserve">Servicios o </w:t>
      </w:r>
      <w:r w:rsidR="000401E5"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  <w:t>B</w:t>
      </w:r>
      <w:r w:rsidRPr="005770F8"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  <w:t>ienes Indirectos: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</w:t>
      </w:r>
      <w:r w:rsidR="0038793F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S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ervicios o bienes que prestan apoyo al área directa de l</w:t>
      </w:r>
      <w:r w:rsidR="0038793F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a operación. 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Ejemplo: </w:t>
      </w:r>
      <w:r w:rsidR="00C23BA0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s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ervicios financieros,</w:t>
      </w:r>
      <w:r w:rsidR="0038793F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servicios de alimentación, 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Transporte y logística</w:t>
      </w:r>
      <w:r w:rsidR="0038793F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.</w:t>
      </w:r>
    </w:p>
    <w:p w14:paraId="15E40FE9" w14:textId="77777777" w:rsidR="00DA7C56" w:rsidRPr="005770F8" w:rsidRDefault="00DA7C56" w:rsidP="00BD24AB">
      <w:pPr>
        <w:spacing w:after="0"/>
        <w:rPr>
          <w:rFonts w:ascii="Arial" w:hAnsi="Arial" w:cs="Arial"/>
          <w:color w:val="262626" w:themeColor="text1"/>
          <w:sz w:val="20"/>
          <w:szCs w:val="20"/>
          <w:lang w:val="es-ES"/>
        </w:rPr>
      </w:pPr>
    </w:p>
    <w:tbl>
      <w:tblPr>
        <w:tblW w:w="6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4342"/>
      </w:tblGrid>
      <w:tr w:rsidR="00C23BA0" w:rsidRPr="005770F8" w14:paraId="015C71C2" w14:textId="77777777" w:rsidTr="00BD24AB">
        <w:trPr>
          <w:trHeight w:val="31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776" w:themeFill="text2"/>
            <w:noWrap/>
            <w:vAlign w:val="center"/>
          </w:tcPr>
          <w:p w14:paraId="39BE37D9" w14:textId="4802C947" w:rsidR="00C23BA0" w:rsidRPr="00BD24AB" w:rsidRDefault="00C23BA0" w:rsidP="00DA7C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CL"/>
              </w:rPr>
            </w:pPr>
            <w:r w:rsidRPr="00BD24AB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CL"/>
              </w:rPr>
              <w:t>Categoría</w:t>
            </w:r>
          </w:p>
        </w:tc>
        <w:tc>
          <w:tcPr>
            <w:tcW w:w="4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776" w:themeFill="text2"/>
            <w:noWrap/>
            <w:vAlign w:val="bottom"/>
          </w:tcPr>
          <w:p w14:paraId="51714477" w14:textId="6938E690" w:rsidR="00C23BA0" w:rsidRPr="00BD24AB" w:rsidRDefault="00C23BA0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CL"/>
              </w:rPr>
            </w:pPr>
            <w:r w:rsidRPr="00BD24AB">
              <w:rPr>
                <w:rFonts w:ascii="Arial" w:eastAsia="Times New Roman" w:hAnsi="Arial" w:cs="Arial"/>
                <w:b/>
                <w:bCs/>
                <w:color w:val="FFFFFF" w:themeColor="background1"/>
                <w:sz w:val="20"/>
                <w:szCs w:val="20"/>
                <w:lang w:eastAsia="es-CL"/>
              </w:rPr>
              <w:t>Subcategoría</w:t>
            </w:r>
          </w:p>
        </w:tc>
      </w:tr>
      <w:tr w:rsidR="00DA7C56" w:rsidRPr="005770F8" w14:paraId="47D2E1AC" w14:textId="77777777" w:rsidTr="00DA7C56">
        <w:trPr>
          <w:trHeight w:val="310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A09A" w14:textId="77777777" w:rsidR="00DA7C56" w:rsidRPr="005770F8" w:rsidRDefault="00DA7C56" w:rsidP="00DA7C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DIRECTOS</w:t>
            </w:r>
          </w:p>
        </w:tc>
        <w:tc>
          <w:tcPr>
            <w:tcW w:w="4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F126E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Construcción</w:t>
            </w:r>
          </w:p>
        </w:tc>
      </w:tr>
      <w:tr w:rsidR="00DA7C56" w:rsidRPr="005770F8" w14:paraId="608E97AC" w14:textId="77777777" w:rsidTr="00DA7C56">
        <w:trPr>
          <w:trHeight w:val="310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869EA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3F519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Manejo de materiales</w:t>
            </w:r>
          </w:p>
        </w:tc>
      </w:tr>
      <w:tr w:rsidR="00DA7C56" w:rsidRPr="005770F8" w14:paraId="6098A222" w14:textId="77777777" w:rsidTr="00DA7C56">
        <w:trPr>
          <w:trHeight w:val="310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D96AC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219E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 xml:space="preserve">Procesamiento </w:t>
            </w:r>
          </w:p>
        </w:tc>
      </w:tr>
      <w:tr w:rsidR="00DA7C56" w:rsidRPr="005770F8" w14:paraId="3B3C4D7A" w14:textId="77777777" w:rsidTr="00DA7C56">
        <w:trPr>
          <w:trHeight w:val="310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D661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33E3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Productos mineros</w:t>
            </w:r>
          </w:p>
        </w:tc>
      </w:tr>
      <w:tr w:rsidR="00DA7C56" w:rsidRPr="005770F8" w14:paraId="3DB651DC" w14:textId="77777777" w:rsidTr="00DA7C56">
        <w:trPr>
          <w:trHeight w:val="310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51C23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52F5A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Repuestos mecánicos</w:t>
            </w:r>
          </w:p>
        </w:tc>
      </w:tr>
      <w:tr w:rsidR="00DA7C56" w:rsidRPr="005770F8" w14:paraId="62E85333" w14:textId="77777777" w:rsidTr="00DA7C56">
        <w:trPr>
          <w:trHeight w:val="310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F2750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3D8FE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Equipos mineros</w:t>
            </w:r>
          </w:p>
        </w:tc>
      </w:tr>
      <w:tr w:rsidR="00DA7C56" w:rsidRPr="005770F8" w14:paraId="7AF275D0" w14:textId="77777777" w:rsidTr="00DA7C56">
        <w:trPr>
          <w:trHeight w:val="310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CBDF2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FAE67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Servicios mineros</w:t>
            </w:r>
          </w:p>
        </w:tc>
      </w:tr>
      <w:tr w:rsidR="00DA7C56" w:rsidRPr="005770F8" w14:paraId="0C2BCE58" w14:textId="77777777" w:rsidTr="00DA7C56">
        <w:trPr>
          <w:trHeight w:val="310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EA8F2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1378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Manejo de fluidos</w:t>
            </w:r>
          </w:p>
        </w:tc>
      </w:tr>
      <w:tr w:rsidR="00DA7C56" w:rsidRPr="005770F8" w14:paraId="55FA823A" w14:textId="77777777" w:rsidTr="00DA7C56">
        <w:trPr>
          <w:trHeight w:val="310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7C117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4EE5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Eléctrico, de control y de instrumentación</w:t>
            </w:r>
          </w:p>
        </w:tc>
      </w:tr>
      <w:tr w:rsidR="00DA7C56" w:rsidRPr="005770F8" w14:paraId="273D0401" w14:textId="77777777" w:rsidTr="00DA7C56">
        <w:trPr>
          <w:trHeight w:val="310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DF83" w14:textId="77777777" w:rsidR="00DA7C56" w:rsidRPr="005770F8" w:rsidRDefault="00DA7C56" w:rsidP="00DA7C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INDIRECTOS</w:t>
            </w: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6269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Servicios públicos</w:t>
            </w:r>
          </w:p>
        </w:tc>
      </w:tr>
      <w:tr w:rsidR="00DA7C56" w:rsidRPr="005770F8" w14:paraId="349424A6" w14:textId="77777777" w:rsidTr="00DA7C56">
        <w:trPr>
          <w:trHeight w:val="31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5421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B77EA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Transporte y logística</w:t>
            </w:r>
          </w:p>
        </w:tc>
      </w:tr>
      <w:tr w:rsidR="00DA7C56" w:rsidRPr="005770F8" w14:paraId="43B97D98" w14:textId="77777777" w:rsidTr="00DA7C56">
        <w:trPr>
          <w:trHeight w:val="31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EC993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DB01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Gestión de instalaciones</w:t>
            </w:r>
          </w:p>
        </w:tc>
      </w:tr>
      <w:tr w:rsidR="00DA7C56" w:rsidRPr="005770F8" w14:paraId="117C07F8" w14:textId="77777777" w:rsidTr="00DA7C56">
        <w:trPr>
          <w:trHeight w:val="31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40DF4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82C66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Tecnología de la información</w:t>
            </w:r>
          </w:p>
        </w:tc>
      </w:tr>
      <w:tr w:rsidR="00DA7C56" w:rsidRPr="005770F8" w14:paraId="6743E006" w14:textId="77777777" w:rsidTr="00DA7C56">
        <w:trPr>
          <w:trHeight w:val="31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A706F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84D21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Servicios profesionales</w:t>
            </w:r>
          </w:p>
        </w:tc>
      </w:tr>
      <w:tr w:rsidR="00DA7C56" w:rsidRPr="005770F8" w14:paraId="24376D59" w14:textId="77777777" w:rsidTr="00DA7C56">
        <w:trPr>
          <w:trHeight w:val="31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63BBE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EC1A3" w14:textId="18E407AC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Servicios de RRHH</w:t>
            </w:r>
          </w:p>
        </w:tc>
      </w:tr>
      <w:tr w:rsidR="00DA7C56" w:rsidRPr="005770F8" w14:paraId="09EDF918" w14:textId="77777777" w:rsidTr="00DA7C56">
        <w:trPr>
          <w:trHeight w:val="31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AAEB8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DBC50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Viajes</w:t>
            </w:r>
          </w:p>
        </w:tc>
      </w:tr>
      <w:tr w:rsidR="00DA7C56" w:rsidRPr="005770F8" w14:paraId="7CDFCD1D" w14:textId="77777777" w:rsidTr="00DA7C56">
        <w:trPr>
          <w:trHeight w:val="31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9D1C2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4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0BBC2" w14:textId="77777777" w:rsidR="00DA7C56" w:rsidRPr="005770F8" w:rsidRDefault="00DA7C56" w:rsidP="00DA7C56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5770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Servicios financieros</w:t>
            </w:r>
          </w:p>
        </w:tc>
      </w:tr>
    </w:tbl>
    <w:p w14:paraId="58491D9B" w14:textId="77777777" w:rsidR="00DA7C56" w:rsidRPr="005770F8" w:rsidRDefault="00DA7C56" w:rsidP="00DA7C56">
      <w:pPr>
        <w:spacing w:after="0"/>
        <w:rPr>
          <w:rFonts w:ascii="Arial" w:hAnsi="Arial" w:cs="Arial"/>
          <w:color w:val="262626" w:themeColor="text1"/>
          <w:sz w:val="20"/>
          <w:szCs w:val="20"/>
          <w:lang w:val="es-ES"/>
        </w:rPr>
      </w:pPr>
    </w:p>
    <w:p w14:paraId="66546C65" w14:textId="3106E788" w:rsidR="00DA7C56" w:rsidRPr="005770F8" w:rsidRDefault="00DA7C56" w:rsidP="00C23BA0">
      <w:pPr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</w:pPr>
      <w:r w:rsidRPr="00656C12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Le recomendamos seleccionar un máximo de 5 categorías. 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En el </w:t>
      </w:r>
      <w:hyperlink w:anchor="_Anexo_I:_Guía" w:history="1">
        <w:r w:rsidR="00C23BA0" w:rsidRPr="000401E5">
          <w:rPr>
            <w:rStyle w:val="Hyperlink"/>
            <w:rFonts w:ascii="Arial" w:hAnsi="Arial" w:cs="Arial"/>
            <w:color w:val="0075B0" w:themeColor="accent1"/>
            <w:sz w:val="20"/>
            <w:szCs w:val="20"/>
            <w:lang w:val="es-ES"/>
          </w:rPr>
          <w:t>Anexo I</w:t>
        </w:r>
      </w:hyperlink>
      <w:r w:rsidRPr="000401E5">
        <w:rPr>
          <w:rFonts w:ascii="Arial" w:hAnsi="Arial" w:cs="Arial"/>
          <w:color w:val="0075B0" w:themeColor="accent1"/>
          <w:sz w:val="20"/>
          <w:szCs w:val="20"/>
          <w:lang w:val="es-ES"/>
        </w:rPr>
        <w:t xml:space="preserve"> 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de esta guía podrá encontrar el detalle completo de cada subcategoría de bienes y servicios. </w:t>
      </w:r>
    </w:p>
    <w:p w14:paraId="4DEA7F8A" w14:textId="450AB053" w:rsidR="00867F9E" w:rsidRPr="00BD24AB" w:rsidRDefault="00867F9E" w:rsidP="00656C12">
      <w:pPr>
        <w:spacing w:after="0"/>
        <w:rPr>
          <w:rFonts w:ascii="Arial" w:hAnsi="Arial" w:cs="Arial"/>
          <w:color w:val="0075B0" w:themeColor="accent1"/>
          <w:sz w:val="20"/>
          <w:szCs w:val="20"/>
          <w:lang w:val="es-ES"/>
        </w:rPr>
      </w:pPr>
      <w:r w:rsidRPr="00BD24AB">
        <w:rPr>
          <w:rFonts w:ascii="Arial" w:hAnsi="Arial" w:cs="Arial"/>
          <w:b/>
          <w:bCs/>
          <w:color w:val="0075B0" w:themeColor="accent1"/>
          <w:sz w:val="20"/>
          <w:szCs w:val="20"/>
          <w:lang w:val="es-ES"/>
        </w:rPr>
        <w:t>Importante</w:t>
      </w:r>
    </w:p>
    <w:p w14:paraId="2BC9D1D6" w14:textId="15FBDC63" w:rsidR="009B6848" w:rsidRDefault="009B6848" w:rsidP="00656C12">
      <w:pPr>
        <w:spacing w:after="0"/>
        <w:rPr>
          <w:rFonts w:ascii="Arial" w:hAnsi="Arial" w:cs="Arial"/>
          <w:color w:val="262626" w:themeColor="text1"/>
          <w:sz w:val="20"/>
          <w:szCs w:val="20"/>
          <w:lang w:val="es-ES"/>
        </w:rPr>
      </w:pP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Considere </w:t>
      </w:r>
      <w:r w:rsidR="00522245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que,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si usted como proveedor inscribe sus bienes y/o servicios </w:t>
      </w:r>
      <w:r w:rsidR="00DA7C56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de manera correcta y específica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, los usuarios de Anglo American y/o </w:t>
      </w:r>
      <w:r w:rsidR="00FE5F95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De </w:t>
      </w:r>
      <w:proofErr w:type="spellStart"/>
      <w:r w:rsidR="00FE5F95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Beers</w:t>
      </w:r>
      <w:proofErr w:type="spellEnd"/>
      <w:r w:rsidR="00FE5F95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Group 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podrán </w:t>
      </w:r>
      <w:r w:rsidR="00DA7C56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identificar a su compañía rápidamente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en caso de necesitar algún servicio o material que usted </w:t>
      </w:r>
      <w:r w:rsidR="00656BB1">
        <w:rPr>
          <w:rFonts w:ascii="Arial" w:hAnsi="Arial" w:cs="Arial"/>
          <w:color w:val="262626" w:themeColor="text1"/>
          <w:sz w:val="20"/>
          <w:szCs w:val="20"/>
          <w:lang w:val="es-ES"/>
        </w:rPr>
        <w:t>ofrezca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.</w:t>
      </w:r>
      <w:r w:rsidR="00867F9E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</w:t>
      </w:r>
    </w:p>
    <w:p w14:paraId="140676EE" w14:textId="77777777" w:rsidR="00656C12" w:rsidRPr="005770F8" w:rsidRDefault="00656C12" w:rsidP="00656C12">
      <w:pPr>
        <w:spacing w:after="0"/>
        <w:rPr>
          <w:rFonts w:ascii="Arial" w:hAnsi="Arial" w:cs="Arial"/>
          <w:color w:val="262626" w:themeColor="text1"/>
          <w:sz w:val="20"/>
          <w:szCs w:val="20"/>
          <w:lang w:val="es-ES"/>
        </w:rPr>
      </w:pPr>
    </w:p>
    <w:p w14:paraId="10A6D48E" w14:textId="773AB1B6" w:rsidR="00E82A19" w:rsidRPr="005770F8" w:rsidRDefault="00BC6D0E" w:rsidP="00D47F6D">
      <w:pPr>
        <w:rPr>
          <w:rFonts w:ascii="Arial" w:hAnsi="Arial" w:cs="Arial"/>
          <w:b/>
          <w:bCs/>
          <w:color w:val="262626" w:themeColor="text1"/>
          <w:sz w:val="20"/>
          <w:szCs w:val="20"/>
        </w:rPr>
      </w:pPr>
      <w:r w:rsidRPr="00BD24AB"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  <w:t>8. Descripción</w:t>
      </w:r>
      <w:r w:rsidRPr="005770F8"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  <w:t xml:space="preserve"> de categoría principal: </w:t>
      </w:r>
      <w:r w:rsidR="00C23BA0" w:rsidRPr="00BD24AB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este es un campo de texto en donde </w:t>
      </w:r>
      <w:r w:rsidRPr="00BD24AB">
        <w:rPr>
          <w:rFonts w:ascii="Arial" w:hAnsi="Arial" w:cs="Arial"/>
          <w:color w:val="262626" w:themeColor="text1"/>
          <w:sz w:val="20"/>
          <w:szCs w:val="20"/>
          <w:lang w:val="es-ES"/>
        </w:rPr>
        <w:t>usted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</w:t>
      </w:r>
      <w:r w:rsidR="00C23BA0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debe agregar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una descripción breve acerca de los servicios </w:t>
      </w:r>
      <w:r w:rsidR="000962AA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y/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o bienes que ofrece su compañía. Es importante que usted entregue información y palabras claves </w:t>
      </w:r>
      <w:r w:rsidR="00C23BA0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sobre los servicios y bienes que ofrece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, lo que permitirá una </w:t>
      </w:r>
      <w:r w:rsidR="00C23BA0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mejor identificación </w:t>
      </w:r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por parte de Anglo American y/o De </w:t>
      </w:r>
      <w:proofErr w:type="spellStart"/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Beers</w:t>
      </w:r>
      <w:proofErr w:type="spellEnd"/>
      <w:r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Group en el caso de </w:t>
      </w:r>
      <w:r w:rsidR="00C23BA0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>requerir algún servicio o material que su compañía ofrezca.</w:t>
      </w:r>
      <w:r w:rsidR="00E82A19" w:rsidRPr="005770F8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</w:t>
      </w:r>
      <w:bookmarkEnd w:id="9"/>
    </w:p>
    <w:p w14:paraId="0F72629C" w14:textId="09AD8787" w:rsidR="005770F8" w:rsidRPr="005770F8" w:rsidRDefault="005770F8" w:rsidP="005770F8">
      <w:pPr>
        <w:pStyle w:val="Heading2"/>
        <w:numPr>
          <w:ilvl w:val="1"/>
          <w:numId w:val="34"/>
        </w:numPr>
        <w:rPr>
          <w:rFonts w:ascii="Arial" w:hAnsi="Arial" w:cs="Arial"/>
          <w:b/>
          <w:bCs/>
          <w:color w:val="0075B0" w:themeColor="accent1"/>
          <w:sz w:val="24"/>
          <w:szCs w:val="24"/>
        </w:rPr>
      </w:pPr>
      <w:bookmarkStart w:id="10" w:name="_Acceder_al_cuestionario"/>
      <w:bookmarkStart w:id="11" w:name="_Toc45576351"/>
      <w:bookmarkEnd w:id="10"/>
      <w:r>
        <w:rPr>
          <w:rFonts w:ascii="Arial" w:hAnsi="Arial" w:cs="Arial"/>
          <w:b/>
          <w:bCs/>
          <w:color w:val="0075B0" w:themeColor="accent1"/>
          <w:sz w:val="24"/>
          <w:szCs w:val="24"/>
        </w:rPr>
        <w:t>Acceder al cuestionario de auto-registro</w:t>
      </w:r>
      <w:bookmarkEnd w:id="11"/>
    </w:p>
    <w:p w14:paraId="089D3215" w14:textId="77777777" w:rsidR="00867362" w:rsidRPr="005770F8" w:rsidRDefault="00867362" w:rsidP="009B6848">
      <w:pPr>
        <w:pStyle w:val="ListParagraph"/>
        <w:ind w:left="0"/>
        <w:rPr>
          <w:rFonts w:ascii="Arial" w:hAnsi="Arial" w:cs="Arial"/>
          <w:color w:val="262626" w:themeColor="text1"/>
          <w:sz w:val="20"/>
          <w:szCs w:val="20"/>
        </w:rPr>
      </w:pPr>
    </w:p>
    <w:p w14:paraId="77233F25" w14:textId="35EDDF94" w:rsidR="002873F1" w:rsidRDefault="009B6848" w:rsidP="00BD24AB">
      <w:pPr>
        <w:pStyle w:val="ListParagraph"/>
        <w:ind w:left="0"/>
        <w:rPr>
          <w:rFonts w:ascii="Arial" w:hAnsi="Arial" w:cs="Arial"/>
          <w:color w:val="262626" w:themeColor="text1"/>
          <w:sz w:val="20"/>
          <w:szCs w:val="20"/>
        </w:rPr>
      </w:pP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Para comenzar el proceso de inscripción debe </w:t>
      </w:r>
      <w:r w:rsidR="00BD24AB">
        <w:rPr>
          <w:rFonts w:ascii="Arial" w:hAnsi="Arial" w:cs="Arial"/>
          <w:color w:val="262626" w:themeColor="text1"/>
          <w:sz w:val="20"/>
          <w:szCs w:val="20"/>
        </w:rPr>
        <w:t>ingresar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6416DF" w:rsidRPr="005770F8">
        <w:rPr>
          <w:rFonts w:ascii="Arial" w:hAnsi="Arial" w:cs="Arial"/>
          <w:color w:val="262626" w:themeColor="text1"/>
          <w:sz w:val="20"/>
          <w:szCs w:val="20"/>
        </w:rPr>
        <w:t xml:space="preserve">la información </w:t>
      </w:r>
      <w:r w:rsidR="00BD24AB" w:rsidRPr="005770F8">
        <w:rPr>
          <w:rFonts w:ascii="Arial" w:hAnsi="Arial" w:cs="Arial"/>
          <w:color w:val="262626" w:themeColor="text1"/>
          <w:sz w:val="20"/>
          <w:szCs w:val="20"/>
        </w:rPr>
        <w:t>recopilada</w:t>
      </w:r>
      <w:r w:rsidR="006416DF" w:rsidRPr="005770F8">
        <w:rPr>
          <w:rFonts w:ascii="Arial" w:hAnsi="Arial" w:cs="Arial"/>
          <w:color w:val="262626" w:themeColor="text1"/>
          <w:sz w:val="20"/>
          <w:szCs w:val="20"/>
        </w:rPr>
        <w:t xml:space="preserve"> en el punto anterior en 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un </w:t>
      </w:r>
      <w:r w:rsidR="002B3C9F" w:rsidRPr="005770F8">
        <w:rPr>
          <w:rFonts w:ascii="Arial" w:hAnsi="Arial" w:cs="Arial"/>
          <w:color w:val="262626" w:themeColor="text1"/>
          <w:sz w:val="20"/>
          <w:szCs w:val="20"/>
        </w:rPr>
        <w:t>cuestionario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6416DF" w:rsidRPr="005770F8">
        <w:rPr>
          <w:rFonts w:ascii="Arial" w:hAnsi="Arial" w:cs="Arial"/>
          <w:color w:val="262626" w:themeColor="text1"/>
          <w:sz w:val="20"/>
          <w:szCs w:val="20"/>
        </w:rPr>
        <w:t xml:space="preserve">electrónico 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de </w:t>
      </w:r>
      <w:r w:rsidR="002B3C9F" w:rsidRPr="005770F8">
        <w:rPr>
          <w:rFonts w:ascii="Arial" w:hAnsi="Arial" w:cs="Arial"/>
          <w:color w:val="262626" w:themeColor="text1"/>
          <w:sz w:val="20"/>
          <w:szCs w:val="20"/>
        </w:rPr>
        <w:t>auto-registro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>.</w:t>
      </w:r>
      <w:r w:rsidR="009835B8" w:rsidRPr="005770F8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6416DF" w:rsidRPr="005770F8">
        <w:rPr>
          <w:rFonts w:ascii="Arial" w:hAnsi="Arial" w:cs="Arial"/>
          <w:color w:val="262626" w:themeColor="text1"/>
          <w:sz w:val="20"/>
          <w:szCs w:val="20"/>
        </w:rPr>
        <w:t>Para acceder a este cuestionario</w:t>
      </w:r>
      <w:r w:rsidR="009835B8" w:rsidRPr="005770F8">
        <w:rPr>
          <w:rFonts w:ascii="Arial" w:hAnsi="Arial" w:cs="Arial"/>
          <w:color w:val="262626" w:themeColor="text1"/>
          <w:sz w:val="20"/>
          <w:szCs w:val="20"/>
        </w:rPr>
        <w:t xml:space="preserve"> tiene 2 opciones de ingreso</w:t>
      </w:r>
      <w:r w:rsidR="00DA7C56" w:rsidRPr="005770F8">
        <w:rPr>
          <w:rFonts w:ascii="Arial" w:hAnsi="Arial" w:cs="Arial"/>
          <w:color w:val="262626" w:themeColor="text1"/>
          <w:sz w:val="20"/>
          <w:szCs w:val="20"/>
        </w:rPr>
        <w:t>:</w:t>
      </w:r>
    </w:p>
    <w:p w14:paraId="33998B61" w14:textId="77777777" w:rsidR="00BD24AB" w:rsidRPr="005770F8" w:rsidRDefault="00BD24AB" w:rsidP="00BD24AB">
      <w:pPr>
        <w:pStyle w:val="ListParagraph"/>
        <w:ind w:left="0"/>
        <w:rPr>
          <w:rFonts w:ascii="Arial" w:hAnsi="Arial" w:cs="Arial"/>
          <w:color w:val="262626" w:themeColor="text1"/>
          <w:sz w:val="20"/>
          <w:szCs w:val="20"/>
        </w:rPr>
      </w:pPr>
    </w:p>
    <w:p w14:paraId="1A8C6469" w14:textId="498DDE60" w:rsidR="006416DF" w:rsidRPr="00BD24AB" w:rsidRDefault="006416DF" w:rsidP="006416DF">
      <w:pPr>
        <w:pStyle w:val="ListParagraph"/>
        <w:numPr>
          <w:ilvl w:val="0"/>
          <w:numId w:val="27"/>
        </w:numPr>
        <w:rPr>
          <w:rFonts w:ascii="Arial" w:hAnsi="Arial" w:cs="Arial"/>
          <w:b/>
          <w:bCs/>
          <w:color w:val="262626" w:themeColor="text1"/>
          <w:sz w:val="20"/>
          <w:szCs w:val="20"/>
        </w:rPr>
      </w:pPr>
      <w:r w:rsidRPr="00BD24AB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Ingresar a través de </w:t>
      </w:r>
      <w:r w:rsidR="007A3992">
        <w:rPr>
          <w:rFonts w:ascii="Arial" w:hAnsi="Arial" w:cs="Arial"/>
          <w:b/>
          <w:bCs/>
          <w:color w:val="262626" w:themeColor="text1"/>
          <w:sz w:val="20"/>
          <w:szCs w:val="20"/>
        </w:rPr>
        <w:t>enlace</w:t>
      </w:r>
    </w:p>
    <w:p w14:paraId="47B6C6A8" w14:textId="10177C5C" w:rsidR="009B6848" w:rsidRPr="005770F8" w:rsidRDefault="009B6848" w:rsidP="006416DF">
      <w:pPr>
        <w:pStyle w:val="ListParagraph"/>
        <w:ind w:left="360"/>
        <w:rPr>
          <w:rFonts w:ascii="Arial" w:hAnsi="Arial" w:cs="Arial"/>
          <w:color w:val="262626" w:themeColor="text1"/>
          <w:sz w:val="20"/>
          <w:szCs w:val="20"/>
        </w:rPr>
      </w:pPr>
      <w:r w:rsidRPr="005770F8">
        <w:rPr>
          <w:rFonts w:ascii="Arial" w:hAnsi="Arial" w:cs="Arial"/>
          <w:color w:val="262626" w:themeColor="text1"/>
          <w:sz w:val="20"/>
          <w:szCs w:val="20"/>
        </w:rPr>
        <w:t>Ingresar directamente al siguiente</w:t>
      </w:r>
      <w:r w:rsidR="0096647D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hyperlink r:id="rId15" w:history="1">
        <w:r w:rsidR="0096647D" w:rsidRPr="0096647D">
          <w:rPr>
            <w:rStyle w:val="Hyperlink"/>
            <w:rFonts w:ascii="Arial" w:hAnsi="Arial" w:cs="Arial"/>
            <w:color w:val="0075B0" w:themeColor="accent1"/>
            <w:sz w:val="20"/>
            <w:szCs w:val="20"/>
          </w:rPr>
          <w:t>enlace</w:t>
        </w:r>
      </w:hyperlink>
      <w:r w:rsidR="0096647D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que lo </w:t>
      </w:r>
      <w:r w:rsidR="003A5929" w:rsidRPr="005770F8">
        <w:rPr>
          <w:rFonts w:ascii="Arial" w:hAnsi="Arial" w:cs="Arial"/>
          <w:color w:val="262626" w:themeColor="text1"/>
          <w:sz w:val="20"/>
          <w:szCs w:val="20"/>
        </w:rPr>
        <w:t>redireccionará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 a la página del </w:t>
      </w:r>
      <w:r w:rsidR="002B3C9F" w:rsidRPr="005770F8">
        <w:rPr>
          <w:rFonts w:ascii="Arial" w:hAnsi="Arial" w:cs="Arial"/>
          <w:color w:val="262626" w:themeColor="text1"/>
          <w:sz w:val="20"/>
          <w:szCs w:val="20"/>
        </w:rPr>
        <w:t>cuestionario de auto-registro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>, el cual está alojado en la plataforma SAP Ariba.</w:t>
      </w:r>
    </w:p>
    <w:p w14:paraId="49F0056E" w14:textId="77777777" w:rsidR="009B6848" w:rsidRPr="005770F8" w:rsidRDefault="009B6848" w:rsidP="009B6848">
      <w:pPr>
        <w:pStyle w:val="ListParagraph"/>
        <w:ind w:left="1080"/>
        <w:rPr>
          <w:rFonts w:ascii="Arial" w:hAnsi="Arial" w:cs="Arial"/>
          <w:color w:val="262626" w:themeColor="text1"/>
          <w:sz w:val="20"/>
          <w:szCs w:val="20"/>
        </w:rPr>
      </w:pPr>
    </w:p>
    <w:p w14:paraId="5CFFBA42" w14:textId="0D7B9881" w:rsidR="006416DF" w:rsidRPr="00BD24AB" w:rsidRDefault="006416DF" w:rsidP="006416DF">
      <w:pPr>
        <w:pStyle w:val="ListParagraph"/>
        <w:numPr>
          <w:ilvl w:val="0"/>
          <w:numId w:val="27"/>
        </w:numPr>
        <w:rPr>
          <w:rFonts w:ascii="Arial" w:hAnsi="Arial" w:cs="Arial"/>
          <w:b/>
          <w:bCs/>
          <w:color w:val="262626" w:themeColor="text1"/>
          <w:sz w:val="20"/>
          <w:szCs w:val="20"/>
        </w:rPr>
      </w:pPr>
      <w:r w:rsidRPr="00BD24AB">
        <w:rPr>
          <w:rFonts w:ascii="Arial" w:hAnsi="Arial" w:cs="Arial"/>
          <w:b/>
          <w:bCs/>
          <w:color w:val="262626" w:themeColor="text1"/>
          <w:sz w:val="20"/>
          <w:szCs w:val="20"/>
        </w:rPr>
        <w:t>Ingresar a través de página Anglo American</w:t>
      </w:r>
    </w:p>
    <w:p w14:paraId="34FADE4E" w14:textId="4B229E2D" w:rsidR="009B6848" w:rsidRPr="005770F8" w:rsidRDefault="000E68A9" w:rsidP="006416DF">
      <w:pPr>
        <w:pStyle w:val="ListParagraph"/>
        <w:ind w:left="360"/>
        <w:rPr>
          <w:rFonts w:ascii="Arial" w:hAnsi="Arial" w:cs="Arial"/>
          <w:color w:val="262626" w:themeColor="text1"/>
          <w:sz w:val="20"/>
          <w:szCs w:val="20"/>
        </w:rPr>
      </w:pPr>
      <w:bookmarkStart w:id="12" w:name="_Hlk46668888"/>
      <w:r w:rsidRPr="00E56D59">
        <w:rPr>
          <w:rFonts w:ascii="Arial" w:hAnsi="Arial" w:cs="Arial"/>
          <w:color w:val="262626" w:themeColor="text1"/>
          <w:sz w:val="20"/>
          <w:szCs w:val="20"/>
        </w:rPr>
        <w:t xml:space="preserve">Ingresar a la página oficial Anglo American en </w:t>
      </w:r>
      <w:r w:rsidR="004B459B">
        <w:rPr>
          <w:rFonts w:ascii="Arial" w:hAnsi="Arial" w:cs="Arial"/>
          <w:color w:val="262626" w:themeColor="text1"/>
          <w:sz w:val="20"/>
          <w:szCs w:val="20"/>
        </w:rPr>
        <w:t>Perú</w:t>
      </w:r>
      <w:r w:rsidRPr="00E56D59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>
        <w:rPr>
          <w:rFonts w:ascii="Arial" w:hAnsi="Arial" w:cs="Arial"/>
          <w:color w:val="262626" w:themeColor="text1"/>
          <w:sz w:val="20"/>
          <w:szCs w:val="20"/>
        </w:rPr>
        <w:t xml:space="preserve">sección Proveedores en el siguiente </w:t>
      </w:r>
      <w:hyperlink r:id="rId16" w:history="1">
        <w:r w:rsidRPr="004B459B">
          <w:rPr>
            <w:rStyle w:val="Hyperlink"/>
            <w:rFonts w:ascii="Arial" w:hAnsi="Arial" w:cs="Arial"/>
            <w:color w:val="0075B0" w:themeColor="accent1"/>
            <w:sz w:val="20"/>
            <w:szCs w:val="20"/>
          </w:rPr>
          <w:t>enlace.</w:t>
        </w:r>
      </w:hyperlink>
      <w:r w:rsidRPr="00E56D59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9B6848" w:rsidRPr="005770F8">
        <w:rPr>
          <w:rFonts w:ascii="Arial" w:hAnsi="Arial" w:cs="Arial"/>
          <w:color w:val="262626" w:themeColor="text1"/>
          <w:sz w:val="20"/>
          <w:szCs w:val="20"/>
        </w:rPr>
        <w:t xml:space="preserve">Luego hacer </w:t>
      </w:r>
      <w:r w:rsidR="00FB31C9" w:rsidRPr="005770F8">
        <w:rPr>
          <w:rFonts w:ascii="Arial" w:hAnsi="Arial" w:cs="Arial"/>
          <w:color w:val="262626" w:themeColor="text1"/>
          <w:sz w:val="20"/>
          <w:szCs w:val="20"/>
        </w:rPr>
        <w:t>clic</w:t>
      </w:r>
      <w:r w:rsidR="009B6848" w:rsidRPr="005770F8">
        <w:rPr>
          <w:rFonts w:ascii="Arial" w:hAnsi="Arial" w:cs="Arial"/>
          <w:color w:val="262626" w:themeColor="text1"/>
          <w:sz w:val="20"/>
          <w:szCs w:val="20"/>
        </w:rPr>
        <w:t xml:space="preserve"> en “</w:t>
      </w:r>
      <w:r w:rsidR="006416DF" w:rsidRPr="005770F8">
        <w:rPr>
          <w:rFonts w:ascii="Arial" w:hAnsi="Arial" w:cs="Arial"/>
          <w:color w:val="262626" w:themeColor="text1"/>
          <w:sz w:val="20"/>
          <w:szCs w:val="20"/>
        </w:rPr>
        <w:t>¿</w:t>
      </w:r>
      <w:r w:rsidR="009B6848" w:rsidRPr="005770F8">
        <w:rPr>
          <w:rFonts w:ascii="Arial" w:hAnsi="Arial" w:cs="Arial"/>
          <w:color w:val="262626" w:themeColor="text1"/>
          <w:sz w:val="20"/>
          <w:szCs w:val="20"/>
        </w:rPr>
        <w:t xml:space="preserve">Cómo </w:t>
      </w:r>
      <w:r w:rsidR="006416DF" w:rsidRPr="005770F8">
        <w:rPr>
          <w:rFonts w:ascii="Arial" w:hAnsi="Arial" w:cs="Arial"/>
          <w:color w:val="262626" w:themeColor="text1"/>
          <w:sz w:val="20"/>
          <w:szCs w:val="20"/>
        </w:rPr>
        <w:t>convertirse en</w:t>
      </w:r>
      <w:r w:rsidR="009B6848" w:rsidRPr="005770F8">
        <w:rPr>
          <w:rFonts w:ascii="Arial" w:hAnsi="Arial" w:cs="Arial"/>
          <w:color w:val="262626" w:themeColor="text1"/>
          <w:sz w:val="20"/>
          <w:szCs w:val="20"/>
        </w:rPr>
        <w:t xml:space="preserve"> un proveedor</w:t>
      </w:r>
      <w:r w:rsidR="006416DF" w:rsidRPr="005770F8">
        <w:rPr>
          <w:rFonts w:ascii="Arial" w:hAnsi="Arial" w:cs="Arial"/>
          <w:color w:val="262626" w:themeColor="text1"/>
          <w:sz w:val="20"/>
          <w:szCs w:val="20"/>
        </w:rPr>
        <w:t>?</w:t>
      </w:r>
      <w:r w:rsidR="009B6848" w:rsidRPr="005770F8">
        <w:rPr>
          <w:rFonts w:ascii="Arial" w:hAnsi="Arial" w:cs="Arial"/>
          <w:color w:val="262626" w:themeColor="text1"/>
          <w:sz w:val="20"/>
          <w:szCs w:val="20"/>
        </w:rPr>
        <w:t>”.</w:t>
      </w:r>
    </w:p>
    <w:bookmarkEnd w:id="12"/>
    <w:p w14:paraId="77C82F3F" w14:textId="55C981EA" w:rsidR="00254D72" w:rsidRPr="005770F8" w:rsidRDefault="00254D72" w:rsidP="00254D72">
      <w:pPr>
        <w:pStyle w:val="ListParagraph"/>
        <w:ind w:left="360"/>
        <w:rPr>
          <w:rFonts w:ascii="Arial" w:hAnsi="Arial" w:cs="Arial"/>
          <w:b/>
          <w:bCs/>
          <w:color w:val="262626" w:themeColor="text1"/>
          <w:sz w:val="20"/>
          <w:szCs w:val="20"/>
        </w:rPr>
      </w:pPr>
    </w:p>
    <w:p w14:paraId="0F494DFE" w14:textId="01A6F674" w:rsidR="009B6848" w:rsidRDefault="006416DF" w:rsidP="00A159F5">
      <w:pPr>
        <w:pStyle w:val="ListParagraph"/>
        <w:ind w:left="0"/>
        <w:rPr>
          <w:rFonts w:ascii="Arial" w:hAnsi="Arial" w:cs="Arial"/>
          <w:color w:val="262626" w:themeColor="text1"/>
          <w:sz w:val="20"/>
          <w:szCs w:val="20"/>
        </w:rPr>
      </w:pPr>
      <w:bookmarkStart w:id="13" w:name="_Hlk46669062"/>
      <w:r w:rsidRPr="005770F8">
        <w:rPr>
          <w:rFonts w:ascii="Arial" w:hAnsi="Arial" w:cs="Arial"/>
          <w:color w:val="262626" w:themeColor="text1"/>
          <w:sz w:val="20"/>
          <w:szCs w:val="20"/>
        </w:rPr>
        <w:t>Encontrar en la página</w:t>
      </w:r>
      <w:r w:rsidR="007A3992">
        <w:rPr>
          <w:rFonts w:ascii="Arial" w:hAnsi="Arial" w:cs="Arial"/>
          <w:color w:val="262626" w:themeColor="text1"/>
          <w:sz w:val="20"/>
          <w:szCs w:val="20"/>
        </w:rPr>
        <w:t xml:space="preserve"> en la sección “Qué hacer a continuación”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 el </w:t>
      </w:r>
      <w:r w:rsidR="007A3992">
        <w:rPr>
          <w:rFonts w:ascii="Arial" w:hAnsi="Arial" w:cs="Arial"/>
          <w:color w:val="262626" w:themeColor="text1"/>
          <w:sz w:val="20"/>
          <w:szCs w:val="20"/>
        </w:rPr>
        <w:t>enlace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 de acceso a la página que lo </w:t>
      </w:r>
      <w:r w:rsidR="00BF7E92">
        <w:rPr>
          <w:rFonts w:ascii="Arial" w:hAnsi="Arial" w:cs="Arial"/>
          <w:color w:val="262626" w:themeColor="text1"/>
          <w:sz w:val="20"/>
          <w:szCs w:val="20"/>
        </w:rPr>
        <w:t>re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direccionará al </w:t>
      </w:r>
      <w:r w:rsidR="007A3992">
        <w:rPr>
          <w:rFonts w:ascii="Arial" w:hAnsi="Arial" w:cs="Arial"/>
          <w:color w:val="262626" w:themeColor="text1"/>
          <w:sz w:val="20"/>
          <w:szCs w:val="20"/>
        </w:rPr>
        <w:t>C</w:t>
      </w:r>
      <w:r w:rsidR="002B3C9F" w:rsidRPr="005770F8">
        <w:rPr>
          <w:rFonts w:ascii="Arial" w:hAnsi="Arial" w:cs="Arial"/>
          <w:color w:val="262626" w:themeColor="text1"/>
          <w:sz w:val="20"/>
          <w:szCs w:val="20"/>
        </w:rPr>
        <w:t>uestionario</w:t>
      </w:r>
      <w:r w:rsidR="009B6848" w:rsidRPr="005770F8">
        <w:rPr>
          <w:rFonts w:ascii="Arial" w:hAnsi="Arial" w:cs="Arial"/>
          <w:color w:val="262626" w:themeColor="text1"/>
          <w:sz w:val="20"/>
          <w:szCs w:val="20"/>
        </w:rPr>
        <w:t xml:space="preserve"> de </w:t>
      </w:r>
      <w:r w:rsidR="007A3992">
        <w:rPr>
          <w:rFonts w:ascii="Arial" w:hAnsi="Arial" w:cs="Arial"/>
          <w:color w:val="262626" w:themeColor="text1"/>
          <w:sz w:val="20"/>
          <w:szCs w:val="20"/>
        </w:rPr>
        <w:t>A</w:t>
      </w:r>
      <w:r w:rsidR="002B3C9F" w:rsidRPr="005770F8">
        <w:rPr>
          <w:rFonts w:ascii="Arial" w:hAnsi="Arial" w:cs="Arial"/>
          <w:color w:val="262626" w:themeColor="text1"/>
          <w:sz w:val="20"/>
          <w:szCs w:val="20"/>
        </w:rPr>
        <w:t>uto-</w:t>
      </w:r>
      <w:r w:rsidR="007A3992">
        <w:rPr>
          <w:rFonts w:ascii="Arial" w:hAnsi="Arial" w:cs="Arial"/>
          <w:color w:val="262626" w:themeColor="text1"/>
          <w:sz w:val="20"/>
          <w:szCs w:val="20"/>
        </w:rPr>
        <w:t>R</w:t>
      </w:r>
      <w:r w:rsidR="002B3C9F" w:rsidRPr="005770F8">
        <w:rPr>
          <w:rFonts w:ascii="Arial" w:hAnsi="Arial" w:cs="Arial"/>
          <w:color w:val="262626" w:themeColor="text1"/>
          <w:sz w:val="20"/>
          <w:szCs w:val="20"/>
        </w:rPr>
        <w:t>egistro.</w:t>
      </w:r>
    </w:p>
    <w:p w14:paraId="7D4970C4" w14:textId="640BFFD4" w:rsidR="00A159F5" w:rsidRDefault="00A159F5" w:rsidP="003C375A">
      <w:pPr>
        <w:pStyle w:val="ListParagraph"/>
        <w:ind w:left="360"/>
        <w:rPr>
          <w:rFonts w:ascii="Arial" w:hAnsi="Arial" w:cs="Arial"/>
          <w:color w:val="262626" w:themeColor="text1"/>
          <w:sz w:val="20"/>
          <w:szCs w:val="20"/>
        </w:rPr>
      </w:pPr>
    </w:p>
    <w:p w14:paraId="73694642" w14:textId="77777777" w:rsidR="00A159F5" w:rsidRPr="00BD24AB" w:rsidRDefault="00A159F5" w:rsidP="00A159F5">
      <w:pPr>
        <w:spacing w:after="0"/>
        <w:rPr>
          <w:rFonts w:ascii="Arial" w:hAnsi="Arial" w:cs="Arial"/>
          <w:b/>
          <w:bCs/>
          <w:color w:val="0075B0" w:themeColor="accent1"/>
          <w:sz w:val="20"/>
          <w:szCs w:val="20"/>
          <w:lang w:val="es-ES"/>
        </w:rPr>
      </w:pPr>
      <w:r w:rsidRPr="00BD24AB">
        <w:rPr>
          <w:rFonts w:ascii="Arial" w:hAnsi="Arial" w:cs="Arial"/>
          <w:b/>
          <w:bCs/>
          <w:color w:val="0075B0" w:themeColor="accent1"/>
          <w:sz w:val="20"/>
          <w:szCs w:val="20"/>
          <w:lang w:val="es-ES"/>
        </w:rPr>
        <w:t>Importante</w:t>
      </w:r>
    </w:p>
    <w:p w14:paraId="28B944EB" w14:textId="3B280446" w:rsidR="00A159F5" w:rsidRDefault="00522245" w:rsidP="00522245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62626" w:themeColor="text1"/>
          <w:sz w:val="20"/>
          <w:szCs w:val="20"/>
        </w:rPr>
        <w:t xml:space="preserve">El idioma en el cual se le desplegará el cuestionario de auto-registro está asociado a la configuración de su navegador. </w:t>
      </w:r>
      <w:r w:rsidR="00A159F5">
        <w:rPr>
          <w:rFonts w:ascii="Arial" w:hAnsi="Arial" w:cs="Arial"/>
          <w:sz w:val="20"/>
          <w:szCs w:val="20"/>
        </w:rPr>
        <w:t>A continuación, se entregan enlaces referenciales con indicaciones correspondientes para cambiar el idioma de su navegador</w:t>
      </w:r>
      <w:r>
        <w:rPr>
          <w:rFonts w:ascii="Arial" w:hAnsi="Arial" w:cs="Arial"/>
          <w:sz w:val="20"/>
          <w:szCs w:val="20"/>
        </w:rPr>
        <w:t xml:space="preserve"> si lo requiere</w:t>
      </w:r>
      <w:r w:rsidR="00A159F5">
        <w:rPr>
          <w:rFonts w:ascii="Arial" w:hAnsi="Arial" w:cs="Arial"/>
          <w:sz w:val="20"/>
          <w:szCs w:val="20"/>
        </w:rPr>
        <w:t>:</w:t>
      </w:r>
    </w:p>
    <w:p w14:paraId="0938D7DD" w14:textId="77777777" w:rsidR="004B459B" w:rsidRDefault="004B459B" w:rsidP="00522245">
      <w:pPr>
        <w:spacing w:after="0"/>
        <w:rPr>
          <w:rFonts w:ascii="Arial" w:hAnsi="Arial" w:cs="Arial"/>
          <w:sz w:val="20"/>
          <w:szCs w:val="20"/>
        </w:rPr>
      </w:pPr>
    </w:p>
    <w:p w14:paraId="6695B76C" w14:textId="77777777" w:rsidR="00A159F5" w:rsidRPr="00522245" w:rsidRDefault="00C950EC" w:rsidP="00522245">
      <w:pPr>
        <w:pStyle w:val="ListParagraph"/>
        <w:numPr>
          <w:ilvl w:val="0"/>
          <w:numId w:val="40"/>
        </w:numPr>
        <w:spacing w:after="0"/>
        <w:rPr>
          <w:rFonts w:ascii="Arial" w:hAnsi="Arial" w:cs="Arial"/>
          <w:sz w:val="20"/>
          <w:szCs w:val="20"/>
        </w:rPr>
      </w:pPr>
      <w:hyperlink r:id="rId17" w:history="1">
        <w:r w:rsidR="00A159F5" w:rsidRPr="00522245">
          <w:rPr>
            <w:rStyle w:val="Hyperlink"/>
            <w:rFonts w:ascii="Arial" w:hAnsi="Arial" w:cs="Arial"/>
            <w:color w:val="0075B0" w:themeColor="accent1"/>
            <w:sz w:val="20"/>
            <w:szCs w:val="20"/>
          </w:rPr>
          <w:t>Google Chrome</w:t>
        </w:r>
      </w:hyperlink>
    </w:p>
    <w:p w14:paraId="18AA9216" w14:textId="77777777" w:rsidR="00A159F5" w:rsidRPr="00522245" w:rsidRDefault="00C950EC" w:rsidP="00522245">
      <w:pPr>
        <w:pStyle w:val="ListParagraph"/>
        <w:numPr>
          <w:ilvl w:val="0"/>
          <w:numId w:val="40"/>
        </w:numPr>
        <w:spacing w:after="0"/>
        <w:rPr>
          <w:rFonts w:ascii="Arial" w:hAnsi="Arial" w:cs="Arial"/>
          <w:sz w:val="20"/>
          <w:szCs w:val="20"/>
        </w:rPr>
      </w:pPr>
      <w:hyperlink r:id="rId18" w:history="1">
        <w:r w:rsidR="00A159F5" w:rsidRPr="00522245">
          <w:rPr>
            <w:rStyle w:val="Hyperlink"/>
            <w:rFonts w:ascii="Arial" w:hAnsi="Arial" w:cs="Arial"/>
            <w:color w:val="0075B0" w:themeColor="accent1"/>
            <w:sz w:val="20"/>
            <w:szCs w:val="20"/>
          </w:rPr>
          <w:t>Microsoft Edge</w:t>
        </w:r>
      </w:hyperlink>
    </w:p>
    <w:p w14:paraId="62B32663" w14:textId="61B8E091" w:rsidR="00A159F5" w:rsidRPr="004B459B" w:rsidRDefault="00C950EC" w:rsidP="00522245">
      <w:pPr>
        <w:pStyle w:val="ListParagraph"/>
        <w:numPr>
          <w:ilvl w:val="0"/>
          <w:numId w:val="40"/>
        </w:numPr>
        <w:spacing w:after="0"/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hyperlink r:id="rId19" w:history="1">
        <w:r w:rsidR="00A159F5" w:rsidRPr="00522245">
          <w:rPr>
            <w:rStyle w:val="Hyperlink"/>
            <w:rFonts w:ascii="Arial" w:hAnsi="Arial" w:cs="Arial"/>
            <w:color w:val="0075B0" w:themeColor="accent1"/>
            <w:sz w:val="20"/>
            <w:szCs w:val="20"/>
          </w:rPr>
          <w:t>Mozilla Firefox</w:t>
        </w:r>
      </w:hyperlink>
    </w:p>
    <w:p w14:paraId="0C8BF57E" w14:textId="77777777" w:rsidR="004B459B" w:rsidRPr="00522245" w:rsidRDefault="004B459B" w:rsidP="004B459B">
      <w:pPr>
        <w:pStyle w:val="ListParagraph"/>
        <w:spacing w:after="0"/>
        <w:ind w:left="360"/>
        <w:rPr>
          <w:rFonts w:ascii="Arial" w:hAnsi="Arial" w:cs="Arial"/>
          <w:sz w:val="20"/>
          <w:szCs w:val="20"/>
        </w:rPr>
      </w:pPr>
    </w:p>
    <w:p w14:paraId="4A7FBFC1" w14:textId="76E0E000" w:rsidR="005770F8" w:rsidRPr="005770F8" w:rsidRDefault="005770F8" w:rsidP="005770F8">
      <w:pPr>
        <w:pStyle w:val="Heading2"/>
        <w:numPr>
          <w:ilvl w:val="1"/>
          <w:numId w:val="34"/>
        </w:numPr>
        <w:rPr>
          <w:rFonts w:ascii="Arial" w:hAnsi="Arial" w:cs="Arial"/>
          <w:b/>
          <w:bCs/>
          <w:color w:val="0075B0" w:themeColor="accent1"/>
          <w:sz w:val="24"/>
          <w:szCs w:val="24"/>
        </w:rPr>
      </w:pPr>
      <w:bookmarkStart w:id="14" w:name="_Toc45576352"/>
      <w:bookmarkEnd w:id="13"/>
      <w:r>
        <w:rPr>
          <w:rFonts w:ascii="Arial" w:hAnsi="Arial" w:cs="Arial"/>
          <w:b/>
          <w:bCs/>
          <w:color w:val="0075B0" w:themeColor="accent1"/>
          <w:sz w:val="24"/>
          <w:szCs w:val="24"/>
        </w:rPr>
        <w:t>Completar el cuestionario de auto-registro</w:t>
      </w:r>
      <w:bookmarkEnd w:id="14"/>
    </w:p>
    <w:p w14:paraId="611C218E" w14:textId="77777777" w:rsidR="00DA7C56" w:rsidRPr="005770F8" w:rsidRDefault="00DA7C56" w:rsidP="00DA7C56">
      <w:pPr>
        <w:pStyle w:val="ListParagraph"/>
        <w:ind w:left="1080"/>
        <w:rPr>
          <w:rFonts w:ascii="Arial" w:hAnsi="Arial" w:cs="Arial"/>
          <w:color w:val="262626" w:themeColor="text1"/>
          <w:sz w:val="20"/>
          <w:szCs w:val="20"/>
        </w:rPr>
      </w:pPr>
    </w:p>
    <w:p w14:paraId="3A6A0166" w14:textId="43237CB8" w:rsidR="002B48AE" w:rsidRPr="005770F8" w:rsidRDefault="002B48AE" w:rsidP="002B48AE">
      <w:pPr>
        <w:pStyle w:val="ListParagraph"/>
        <w:ind w:left="0"/>
        <w:rPr>
          <w:rFonts w:ascii="Arial" w:hAnsi="Arial" w:cs="Arial"/>
          <w:color w:val="262626" w:themeColor="text1"/>
          <w:sz w:val="20"/>
          <w:szCs w:val="20"/>
        </w:rPr>
      </w:pP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Para completar el cuestionario de </w:t>
      </w:r>
      <w:r>
        <w:rPr>
          <w:rFonts w:ascii="Arial" w:hAnsi="Arial" w:cs="Arial"/>
          <w:color w:val="262626" w:themeColor="text1"/>
          <w:sz w:val="20"/>
          <w:szCs w:val="20"/>
        </w:rPr>
        <w:t>auto-r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>egistro</w:t>
      </w:r>
      <w:r>
        <w:rPr>
          <w:rFonts w:ascii="Arial" w:hAnsi="Arial" w:cs="Arial"/>
          <w:color w:val="262626" w:themeColor="text1"/>
          <w:sz w:val="20"/>
          <w:szCs w:val="20"/>
        </w:rPr>
        <w:t xml:space="preserve"> debe ya contar con toda la información que se le será requerida descrita en el punto 2.1</w:t>
      </w:r>
      <w:r w:rsidR="00BF7E92">
        <w:rPr>
          <w:rFonts w:ascii="Arial" w:hAnsi="Arial" w:cs="Arial"/>
          <w:color w:val="262626" w:themeColor="text1"/>
          <w:sz w:val="20"/>
          <w:szCs w:val="20"/>
        </w:rPr>
        <w:t xml:space="preserve">. </w:t>
      </w:r>
      <w:r w:rsidR="002419C2">
        <w:rPr>
          <w:rFonts w:ascii="Arial" w:hAnsi="Arial" w:cs="Arial"/>
          <w:color w:val="262626" w:themeColor="text1"/>
          <w:sz w:val="20"/>
          <w:szCs w:val="20"/>
        </w:rPr>
        <w:t>Además,</w:t>
      </w:r>
      <w:r>
        <w:rPr>
          <w:rFonts w:ascii="Arial" w:hAnsi="Arial" w:cs="Arial"/>
          <w:color w:val="262626" w:themeColor="text1"/>
          <w:sz w:val="20"/>
          <w:szCs w:val="20"/>
        </w:rPr>
        <w:t xml:space="preserve"> de</w:t>
      </w:r>
      <w:r w:rsidR="00BF7E92">
        <w:rPr>
          <w:rFonts w:ascii="Arial" w:hAnsi="Arial" w:cs="Arial"/>
          <w:color w:val="262626" w:themeColor="text1"/>
          <w:sz w:val="20"/>
          <w:szCs w:val="20"/>
        </w:rPr>
        <w:t>berá</w:t>
      </w:r>
      <w:r>
        <w:rPr>
          <w:rFonts w:ascii="Arial" w:hAnsi="Arial" w:cs="Arial"/>
          <w:color w:val="262626" w:themeColor="text1"/>
          <w:sz w:val="20"/>
          <w:szCs w:val="20"/>
        </w:rPr>
        <w:t xml:space="preserve"> tener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 xml:space="preserve"> en cuenta las siguientes consideraciones: </w:t>
      </w:r>
    </w:p>
    <w:p w14:paraId="48C9D012" w14:textId="77777777" w:rsidR="00DA7C56" w:rsidRPr="005770F8" w:rsidRDefault="00DA7C56" w:rsidP="00DA7C56">
      <w:pPr>
        <w:pStyle w:val="ListParagraph"/>
        <w:ind w:left="1080"/>
        <w:rPr>
          <w:rFonts w:ascii="Arial" w:hAnsi="Arial" w:cs="Arial"/>
          <w:color w:val="262626" w:themeColor="text1"/>
          <w:sz w:val="20"/>
          <w:szCs w:val="20"/>
        </w:rPr>
      </w:pPr>
    </w:p>
    <w:p w14:paraId="02CA978A" w14:textId="2DA4D150" w:rsidR="00DA7C56" w:rsidRPr="005770F8" w:rsidRDefault="007C39EB" w:rsidP="00DA7C56">
      <w:pPr>
        <w:pStyle w:val="ListParagraph"/>
        <w:numPr>
          <w:ilvl w:val="0"/>
          <w:numId w:val="15"/>
        </w:numPr>
        <w:rPr>
          <w:rFonts w:ascii="Arial" w:hAnsi="Arial" w:cs="Arial"/>
          <w:color w:val="262626" w:themeColor="text1"/>
          <w:sz w:val="20"/>
          <w:szCs w:val="20"/>
        </w:rPr>
      </w:pPr>
      <w:bookmarkStart w:id="15" w:name="_Hlk46705382"/>
      <w:r w:rsidRPr="005770F8">
        <w:rPr>
          <w:rFonts w:ascii="Arial" w:hAnsi="Arial" w:cs="Arial"/>
          <w:b/>
          <w:bCs/>
          <w:color w:val="262626" w:themeColor="text1"/>
          <w:sz w:val="20"/>
          <w:szCs w:val="20"/>
        </w:rPr>
        <w:lastRenderedPageBreak/>
        <w:t xml:space="preserve">Campos </w:t>
      </w:r>
      <w:r w:rsidR="00AC4739" w:rsidRPr="005770F8">
        <w:rPr>
          <w:rFonts w:ascii="Arial" w:hAnsi="Arial" w:cs="Arial"/>
          <w:b/>
          <w:bCs/>
          <w:color w:val="262626" w:themeColor="text1"/>
          <w:sz w:val="20"/>
          <w:szCs w:val="20"/>
        </w:rPr>
        <w:t>obligatorios</w:t>
      </w:r>
      <w:r w:rsidRPr="005770F8">
        <w:rPr>
          <w:rFonts w:ascii="Arial" w:hAnsi="Arial" w:cs="Arial"/>
          <w:color w:val="262626" w:themeColor="text1"/>
          <w:sz w:val="20"/>
          <w:szCs w:val="20"/>
        </w:rPr>
        <w:t>: existen</w:t>
      </w:r>
      <w:r w:rsidR="00DA7C56" w:rsidRPr="005770F8">
        <w:rPr>
          <w:rFonts w:ascii="Arial" w:hAnsi="Arial" w:cs="Arial"/>
          <w:color w:val="262626" w:themeColor="text1"/>
          <w:sz w:val="20"/>
          <w:szCs w:val="20"/>
        </w:rPr>
        <w:t xml:space="preserve"> campos </w:t>
      </w:r>
      <w:r w:rsidR="00AC4739" w:rsidRPr="005770F8">
        <w:rPr>
          <w:rFonts w:ascii="Arial" w:hAnsi="Arial" w:cs="Arial"/>
          <w:color w:val="262626" w:themeColor="text1"/>
          <w:sz w:val="20"/>
          <w:szCs w:val="20"/>
        </w:rPr>
        <w:t xml:space="preserve">los cuales es obligación </w:t>
      </w:r>
      <w:r w:rsidR="00DA7C56" w:rsidRPr="005770F8">
        <w:rPr>
          <w:rFonts w:ascii="Arial" w:hAnsi="Arial" w:cs="Arial"/>
          <w:color w:val="262626" w:themeColor="text1"/>
          <w:sz w:val="20"/>
          <w:szCs w:val="20"/>
        </w:rPr>
        <w:t xml:space="preserve">que </w:t>
      </w:r>
      <w:r w:rsidR="00AC4739" w:rsidRPr="005770F8">
        <w:rPr>
          <w:rFonts w:ascii="Arial" w:hAnsi="Arial" w:cs="Arial"/>
          <w:color w:val="262626" w:themeColor="text1"/>
          <w:sz w:val="20"/>
          <w:szCs w:val="20"/>
        </w:rPr>
        <w:t>sean completados</w:t>
      </w:r>
      <w:r w:rsidR="00DA7C56" w:rsidRPr="005770F8">
        <w:rPr>
          <w:rFonts w:ascii="Arial" w:hAnsi="Arial" w:cs="Arial"/>
          <w:color w:val="262626" w:themeColor="text1"/>
          <w:sz w:val="20"/>
          <w:szCs w:val="20"/>
        </w:rPr>
        <w:t xml:space="preserve">, por lo </w:t>
      </w:r>
      <w:r w:rsidR="00AC4739" w:rsidRPr="005770F8">
        <w:rPr>
          <w:rFonts w:ascii="Arial" w:hAnsi="Arial" w:cs="Arial"/>
          <w:color w:val="262626" w:themeColor="text1"/>
          <w:sz w:val="20"/>
          <w:szCs w:val="20"/>
        </w:rPr>
        <w:t>que</w:t>
      </w:r>
      <w:r w:rsidR="00DA7C56" w:rsidRPr="005770F8">
        <w:rPr>
          <w:rFonts w:ascii="Arial" w:hAnsi="Arial" w:cs="Arial"/>
          <w:color w:val="262626" w:themeColor="text1"/>
          <w:sz w:val="20"/>
          <w:szCs w:val="20"/>
        </w:rPr>
        <w:t xml:space="preserve"> no pueden dejarse en blanco</w:t>
      </w:r>
      <w:r w:rsidR="00AC4739" w:rsidRPr="005770F8">
        <w:rPr>
          <w:rFonts w:ascii="Arial" w:hAnsi="Arial" w:cs="Arial"/>
          <w:color w:val="262626" w:themeColor="text1"/>
          <w:sz w:val="20"/>
          <w:szCs w:val="20"/>
        </w:rPr>
        <w:t>, dado a que son esenciales para el proceso de registro</w:t>
      </w:r>
      <w:r w:rsidR="00DA7C56" w:rsidRPr="005770F8">
        <w:rPr>
          <w:rFonts w:ascii="Arial" w:hAnsi="Arial" w:cs="Arial"/>
          <w:color w:val="262626" w:themeColor="text1"/>
          <w:sz w:val="20"/>
          <w:szCs w:val="20"/>
        </w:rPr>
        <w:t>. Estos</w:t>
      </w:r>
      <w:r w:rsidR="00032E02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AC4739" w:rsidRPr="005770F8">
        <w:rPr>
          <w:rFonts w:ascii="Arial" w:hAnsi="Arial" w:cs="Arial"/>
          <w:color w:val="262626" w:themeColor="text1"/>
          <w:sz w:val="20"/>
          <w:szCs w:val="20"/>
        </w:rPr>
        <w:t>campo</w:t>
      </w:r>
      <w:r w:rsidR="00032E02">
        <w:rPr>
          <w:rFonts w:ascii="Arial" w:hAnsi="Arial" w:cs="Arial"/>
          <w:color w:val="262626" w:themeColor="text1"/>
          <w:sz w:val="20"/>
          <w:szCs w:val="20"/>
        </w:rPr>
        <w:t>s</w:t>
      </w:r>
      <w:r w:rsidR="00AC4739" w:rsidRPr="005770F8">
        <w:rPr>
          <w:rFonts w:ascii="Arial" w:hAnsi="Arial" w:cs="Arial"/>
          <w:color w:val="262626" w:themeColor="text1"/>
          <w:sz w:val="20"/>
          <w:szCs w:val="20"/>
        </w:rPr>
        <w:t xml:space="preserve"> se reconocen ya que tienen un </w:t>
      </w:r>
      <w:r w:rsidR="00DA7C56" w:rsidRPr="005770F8">
        <w:rPr>
          <w:rFonts w:ascii="Arial" w:hAnsi="Arial" w:cs="Arial"/>
          <w:color w:val="262626" w:themeColor="text1"/>
          <w:sz w:val="20"/>
          <w:szCs w:val="20"/>
        </w:rPr>
        <w:t>(</w:t>
      </w:r>
      <w:r w:rsidR="00DA7C56" w:rsidRPr="005770F8">
        <w:rPr>
          <w:rFonts w:ascii="Arial" w:hAnsi="Arial" w:cs="Arial"/>
          <w:b/>
          <w:bCs/>
          <w:color w:val="FF0000"/>
          <w:sz w:val="20"/>
          <w:szCs w:val="20"/>
        </w:rPr>
        <w:t>*</w:t>
      </w:r>
      <w:r w:rsidR="00DA7C56" w:rsidRPr="005770F8">
        <w:rPr>
          <w:rFonts w:ascii="Arial" w:hAnsi="Arial" w:cs="Arial"/>
          <w:color w:val="262626" w:themeColor="text1"/>
          <w:sz w:val="20"/>
          <w:szCs w:val="20"/>
        </w:rPr>
        <w:t>)</w:t>
      </w:r>
      <w:r w:rsidR="00AC4739" w:rsidRPr="005770F8">
        <w:rPr>
          <w:rFonts w:ascii="Arial" w:hAnsi="Arial" w:cs="Arial"/>
          <w:color w:val="262626" w:themeColor="text1"/>
          <w:sz w:val="20"/>
          <w:szCs w:val="20"/>
        </w:rPr>
        <w:t xml:space="preserve"> en su descripción.</w:t>
      </w:r>
    </w:p>
    <w:p w14:paraId="64992C62" w14:textId="77777777" w:rsidR="00F45F7B" w:rsidRPr="005770F8" w:rsidRDefault="00F45F7B" w:rsidP="00F45F7B">
      <w:pPr>
        <w:pStyle w:val="ListParagraph"/>
        <w:ind w:left="1800"/>
        <w:rPr>
          <w:rFonts w:ascii="Arial" w:hAnsi="Arial" w:cs="Arial"/>
          <w:color w:val="262626" w:themeColor="text1"/>
          <w:sz w:val="20"/>
          <w:szCs w:val="20"/>
        </w:rPr>
      </w:pPr>
    </w:p>
    <w:p w14:paraId="51D0A7D0" w14:textId="63488657" w:rsidR="00DA7C56" w:rsidRPr="005770F8" w:rsidRDefault="00F45F7B" w:rsidP="005F4384">
      <w:pPr>
        <w:pStyle w:val="ListParagraph"/>
        <w:ind w:left="0"/>
        <w:jc w:val="center"/>
        <w:rPr>
          <w:rFonts w:ascii="Arial" w:hAnsi="Arial" w:cs="Arial"/>
          <w:color w:val="262626" w:themeColor="text1"/>
          <w:sz w:val="20"/>
          <w:szCs w:val="20"/>
        </w:rPr>
      </w:pPr>
      <w:r w:rsidRPr="005770F8">
        <w:rPr>
          <w:noProof/>
          <w:sz w:val="20"/>
          <w:szCs w:val="20"/>
          <w:lang w:val="en-US"/>
        </w:rPr>
        <w:drawing>
          <wp:inline distT="0" distB="0" distL="0" distR="0" wp14:anchorId="563B79B4" wp14:editId="4CD8AAA0">
            <wp:extent cx="2173400" cy="5080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041" t="47851" r="44793" b="33795"/>
                    <a:stretch/>
                  </pic:blipFill>
                  <pic:spPr bwMode="auto">
                    <a:xfrm>
                      <a:off x="0" y="0"/>
                      <a:ext cx="2230572" cy="52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FFF91" w14:textId="77777777" w:rsidR="000962AA" w:rsidRPr="005770F8" w:rsidRDefault="000962AA" w:rsidP="000962AA">
      <w:pPr>
        <w:pStyle w:val="ListParagraph"/>
        <w:ind w:left="1800"/>
        <w:rPr>
          <w:rFonts w:ascii="Arial" w:hAnsi="Arial" w:cs="Arial"/>
          <w:color w:val="262626" w:themeColor="text1"/>
          <w:sz w:val="20"/>
          <w:szCs w:val="20"/>
        </w:rPr>
      </w:pPr>
    </w:p>
    <w:p w14:paraId="57843B95" w14:textId="027F3710" w:rsidR="002419C2" w:rsidRDefault="002419C2" w:rsidP="002419C2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color w:val="262626" w:themeColor="text1"/>
          <w:sz w:val="20"/>
          <w:szCs w:val="20"/>
        </w:rPr>
      </w:pPr>
      <w:r w:rsidRPr="00485F99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Campo </w:t>
      </w:r>
      <w:r w:rsidR="004B459B">
        <w:rPr>
          <w:rFonts w:ascii="Arial" w:hAnsi="Arial" w:cs="Arial"/>
          <w:b/>
          <w:bCs/>
          <w:color w:val="262626" w:themeColor="text1"/>
          <w:sz w:val="20"/>
          <w:szCs w:val="20"/>
        </w:rPr>
        <w:t>RUC</w:t>
      </w:r>
      <w:r w:rsidRPr="00485F99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 para empresas </w:t>
      </w:r>
      <w:r w:rsidR="004B459B">
        <w:rPr>
          <w:rFonts w:ascii="Arial" w:hAnsi="Arial" w:cs="Arial"/>
          <w:b/>
          <w:bCs/>
          <w:color w:val="262626" w:themeColor="text1"/>
          <w:sz w:val="20"/>
          <w:szCs w:val="20"/>
        </w:rPr>
        <w:t>peruanas</w:t>
      </w:r>
      <w:r w:rsidRPr="00485F99">
        <w:rPr>
          <w:rFonts w:ascii="Arial" w:hAnsi="Arial" w:cs="Arial"/>
          <w:b/>
          <w:bCs/>
          <w:color w:val="262626" w:themeColor="text1"/>
          <w:sz w:val="20"/>
          <w:szCs w:val="20"/>
        </w:rPr>
        <w:t>:</w:t>
      </w:r>
      <w:r w:rsidRPr="00485F99">
        <w:rPr>
          <w:rFonts w:ascii="Arial" w:hAnsi="Arial" w:cs="Arial"/>
          <w:color w:val="262626" w:themeColor="text1"/>
          <w:sz w:val="20"/>
          <w:szCs w:val="20"/>
        </w:rPr>
        <w:t xml:space="preserve"> El campo RU</w:t>
      </w:r>
      <w:r w:rsidR="004B459B">
        <w:rPr>
          <w:rFonts w:ascii="Arial" w:hAnsi="Arial" w:cs="Arial"/>
          <w:color w:val="262626" w:themeColor="text1"/>
          <w:sz w:val="20"/>
          <w:szCs w:val="20"/>
        </w:rPr>
        <w:t>C</w:t>
      </w:r>
      <w:r w:rsidRPr="00485F99">
        <w:rPr>
          <w:rFonts w:ascii="Arial" w:hAnsi="Arial" w:cs="Arial"/>
          <w:color w:val="262626" w:themeColor="text1"/>
          <w:sz w:val="20"/>
          <w:szCs w:val="20"/>
        </w:rPr>
        <w:t xml:space="preserve"> debe completarse siguiendo el siguiente formato sin puntos:  XXXXXXXX</w:t>
      </w:r>
      <w:r w:rsidR="004B459B">
        <w:rPr>
          <w:rFonts w:ascii="Arial" w:hAnsi="Arial" w:cs="Arial"/>
          <w:color w:val="262626" w:themeColor="text1"/>
          <w:sz w:val="20"/>
          <w:szCs w:val="20"/>
        </w:rPr>
        <w:t>XXX</w:t>
      </w:r>
      <w:r w:rsidRPr="00485F99">
        <w:rPr>
          <w:rFonts w:ascii="Arial" w:hAnsi="Arial" w:cs="Arial"/>
          <w:color w:val="262626" w:themeColor="text1"/>
          <w:sz w:val="20"/>
          <w:szCs w:val="20"/>
        </w:rPr>
        <w:t xml:space="preserve">. </w:t>
      </w:r>
      <w:bookmarkStart w:id="16" w:name="_Hlk46667916"/>
      <w:r w:rsidRPr="00485F99">
        <w:rPr>
          <w:rFonts w:ascii="Arial" w:hAnsi="Arial" w:cs="Arial"/>
          <w:color w:val="262626" w:themeColor="text1"/>
          <w:sz w:val="20"/>
          <w:szCs w:val="20"/>
        </w:rPr>
        <w:t>Tenga especial cuidado con este requerimiento ya que, si el RU</w:t>
      </w:r>
      <w:r w:rsidR="004B459B">
        <w:rPr>
          <w:rFonts w:ascii="Arial" w:hAnsi="Arial" w:cs="Arial"/>
          <w:color w:val="262626" w:themeColor="text1"/>
          <w:sz w:val="20"/>
          <w:szCs w:val="20"/>
        </w:rPr>
        <w:t>C</w:t>
      </w:r>
      <w:r w:rsidRPr="00485F99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>
        <w:rPr>
          <w:rFonts w:ascii="Arial" w:hAnsi="Arial" w:cs="Arial"/>
          <w:color w:val="262626" w:themeColor="text1"/>
          <w:sz w:val="20"/>
          <w:szCs w:val="20"/>
        </w:rPr>
        <w:t>se ingresa en otro formato</w:t>
      </w:r>
      <w:r w:rsidRPr="00485F99">
        <w:rPr>
          <w:rFonts w:ascii="Arial" w:hAnsi="Arial" w:cs="Arial"/>
          <w:color w:val="262626" w:themeColor="text1"/>
          <w:sz w:val="20"/>
          <w:szCs w:val="20"/>
        </w:rPr>
        <w:t xml:space="preserve">, su solicitud será </w:t>
      </w:r>
      <w:r>
        <w:rPr>
          <w:rFonts w:ascii="Arial" w:hAnsi="Arial" w:cs="Arial"/>
          <w:color w:val="262626" w:themeColor="text1"/>
          <w:sz w:val="20"/>
          <w:szCs w:val="20"/>
        </w:rPr>
        <w:t>enviada para corrección lo cual alargará los tiempos de</w:t>
      </w:r>
      <w:r w:rsidR="004B459B">
        <w:rPr>
          <w:rFonts w:ascii="Arial" w:hAnsi="Arial" w:cs="Arial"/>
          <w:color w:val="262626" w:themeColor="text1"/>
          <w:sz w:val="20"/>
          <w:szCs w:val="20"/>
        </w:rPr>
        <w:t xml:space="preserve"> registro</w:t>
      </w:r>
      <w:r w:rsidRPr="00485F99">
        <w:rPr>
          <w:rFonts w:ascii="Arial" w:hAnsi="Arial" w:cs="Arial"/>
          <w:color w:val="262626" w:themeColor="text1"/>
          <w:sz w:val="20"/>
          <w:szCs w:val="20"/>
        </w:rPr>
        <w:t xml:space="preserve">. </w:t>
      </w:r>
    </w:p>
    <w:bookmarkEnd w:id="16"/>
    <w:p w14:paraId="55DB421D" w14:textId="77777777" w:rsidR="002419C2" w:rsidRPr="002419C2" w:rsidRDefault="002419C2" w:rsidP="002419C2">
      <w:pPr>
        <w:pStyle w:val="ListParagraph"/>
        <w:spacing w:after="0"/>
        <w:ind w:left="360"/>
        <w:rPr>
          <w:rFonts w:ascii="Arial" w:hAnsi="Arial" w:cs="Arial"/>
          <w:color w:val="262626" w:themeColor="text1"/>
          <w:sz w:val="20"/>
          <w:szCs w:val="20"/>
        </w:rPr>
      </w:pPr>
    </w:p>
    <w:p w14:paraId="07A107E9" w14:textId="1E94B1F3" w:rsidR="00100066" w:rsidRPr="006B69A9" w:rsidRDefault="00AC4739" w:rsidP="00A15A5C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color w:val="262626" w:themeColor="text1"/>
          <w:sz w:val="20"/>
          <w:szCs w:val="20"/>
        </w:rPr>
      </w:pPr>
      <w:bookmarkStart w:id="17" w:name="_Hlk46663256"/>
      <w:r w:rsidRPr="006B69A9">
        <w:rPr>
          <w:rFonts w:ascii="Arial" w:hAnsi="Arial" w:cs="Arial"/>
          <w:b/>
          <w:bCs/>
          <w:color w:val="262626" w:themeColor="text1"/>
          <w:sz w:val="20"/>
          <w:szCs w:val="20"/>
        </w:rPr>
        <w:t>Campos para números telefónicos:</w:t>
      </w:r>
      <w:r w:rsidRPr="006B69A9">
        <w:rPr>
          <w:rFonts w:ascii="Arial" w:hAnsi="Arial" w:cs="Arial"/>
          <w:color w:val="262626" w:themeColor="text1"/>
          <w:sz w:val="20"/>
          <w:szCs w:val="20"/>
        </w:rPr>
        <w:t xml:space="preserve"> para estos campos ten</w:t>
      </w:r>
      <w:r w:rsidR="00100066" w:rsidRPr="006B69A9">
        <w:rPr>
          <w:rFonts w:ascii="Arial" w:hAnsi="Arial" w:cs="Arial"/>
          <w:color w:val="262626" w:themeColor="text1"/>
          <w:sz w:val="20"/>
          <w:szCs w:val="20"/>
        </w:rPr>
        <w:t xml:space="preserve">er en cuenta </w:t>
      </w:r>
      <w:r w:rsidRPr="006B69A9">
        <w:rPr>
          <w:rFonts w:ascii="Arial" w:hAnsi="Arial" w:cs="Arial"/>
          <w:color w:val="262626" w:themeColor="text1"/>
          <w:sz w:val="20"/>
          <w:szCs w:val="20"/>
        </w:rPr>
        <w:t>que se exige un</w:t>
      </w:r>
      <w:r w:rsidR="00100066" w:rsidRPr="006B69A9">
        <w:rPr>
          <w:rFonts w:ascii="Arial" w:hAnsi="Arial" w:cs="Arial"/>
          <w:color w:val="262626" w:themeColor="text1"/>
          <w:sz w:val="20"/>
          <w:szCs w:val="20"/>
        </w:rPr>
        <w:t xml:space="preserve"> formato </w:t>
      </w:r>
      <w:r w:rsidRPr="006B69A9">
        <w:rPr>
          <w:rFonts w:ascii="Arial" w:hAnsi="Arial" w:cs="Arial"/>
          <w:color w:val="262626" w:themeColor="text1"/>
          <w:sz w:val="20"/>
          <w:szCs w:val="20"/>
        </w:rPr>
        <w:t xml:space="preserve">específico </w:t>
      </w:r>
      <w:r w:rsidR="00100066" w:rsidRPr="006B69A9">
        <w:rPr>
          <w:rFonts w:ascii="Arial" w:hAnsi="Arial" w:cs="Arial"/>
          <w:color w:val="262626" w:themeColor="text1"/>
          <w:sz w:val="20"/>
          <w:szCs w:val="20"/>
        </w:rPr>
        <w:t xml:space="preserve">para </w:t>
      </w:r>
      <w:r w:rsidRPr="006B69A9">
        <w:rPr>
          <w:rFonts w:ascii="Arial" w:hAnsi="Arial" w:cs="Arial"/>
          <w:color w:val="262626" w:themeColor="text1"/>
          <w:sz w:val="20"/>
          <w:szCs w:val="20"/>
        </w:rPr>
        <w:t>ser</w:t>
      </w:r>
      <w:r w:rsidR="00100066" w:rsidRPr="006B69A9">
        <w:rPr>
          <w:rFonts w:ascii="Arial" w:hAnsi="Arial" w:cs="Arial"/>
          <w:color w:val="262626" w:themeColor="text1"/>
          <w:sz w:val="20"/>
          <w:szCs w:val="20"/>
        </w:rPr>
        <w:t xml:space="preserve"> completa</w:t>
      </w:r>
      <w:r w:rsidRPr="006B69A9">
        <w:rPr>
          <w:rFonts w:ascii="Arial" w:hAnsi="Arial" w:cs="Arial"/>
          <w:color w:val="262626" w:themeColor="text1"/>
          <w:sz w:val="20"/>
          <w:szCs w:val="20"/>
        </w:rPr>
        <w:t>do</w:t>
      </w:r>
      <w:r w:rsidR="00100066" w:rsidRPr="006B69A9">
        <w:rPr>
          <w:rFonts w:ascii="Arial" w:hAnsi="Arial" w:cs="Arial"/>
          <w:color w:val="262626" w:themeColor="text1"/>
          <w:sz w:val="20"/>
          <w:szCs w:val="20"/>
        </w:rPr>
        <w:t xml:space="preserve">. Para el caso de </w:t>
      </w:r>
      <w:r w:rsidR="004B459B">
        <w:rPr>
          <w:rFonts w:ascii="Arial" w:hAnsi="Arial" w:cs="Arial"/>
          <w:color w:val="262626" w:themeColor="text1"/>
          <w:sz w:val="20"/>
          <w:szCs w:val="20"/>
        </w:rPr>
        <w:t>Perú</w:t>
      </w:r>
      <w:r w:rsidRPr="006B69A9">
        <w:rPr>
          <w:rFonts w:ascii="Arial" w:hAnsi="Arial" w:cs="Arial"/>
          <w:color w:val="262626" w:themeColor="text1"/>
          <w:sz w:val="20"/>
          <w:szCs w:val="20"/>
        </w:rPr>
        <w:t xml:space="preserve"> se recomienda</w:t>
      </w:r>
      <w:r w:rsidR="00100066" w:rsidRPr="006B69A9">
        <w:rPr>
          <w:rFonts w:ascii="Arial" w:hAnsi="Arial" w:cs="Arial"/>
          <w:color w:val="262626" w:themeColor="text1"/>
          <w:sz w:val="20"/>
          <w:szCs w:val="20"/>
        </w:rPr>
        <w:t xml:space="preserve"> usar el siguiente formato</w:t>
      </w:r>
      <w:r w:rsidR="00FC1E53" w:rsidRPr="006B69A9">
        <w:rPr>
          <w:rFonts w:ascii="Arial" w:hAnsi="Arial" w:cs="Arial"/>
          <w:color w:val="262626" w:themeColor="text1"/>
          <w:sz w:val="20"/>
          <w:szCs w:val="20"/>
        </w:rPr>
        <w:t xml:space="preserve">: </w:t>
      </w:r>
      <w:r w:rsidR="00100066" w:rsidRPr="006B69A9">
        <w:rPr>
          <w:rFonts w:ascii="Arial" w:hAnsi="Arial" w:cs="Arial"/>
          <w:color w:val="262626" w:themeColor="text1"/>
          <w:sz w:val="20"/>
          <w:szCs w:val="20"/>
        </w:rPr>
        <w:t>111</w:t>
      </w:r>
      <w:r w:rsidR="004B459B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100066" w:rsidRPr="006B69A9">
        <w:rPr>
          <w:rFonts w:ascii="Arial" w:hAnsi="Arial" w:cs="Arial"/>
          <w:color w:val="262626" w:themeColor="text1"/>
          <w:sz w:val="20"/>
          <w:szCs w:val="20"/>
        </w:rPr>
        <w:t>111</w:t>
      </w:r>
      <w:r w:rsidR="004B459B">
        <w:rPr>
          <w:rFonts w:ascii="Arial" w:hAnsi="Arial" w:cs="Arial"/>
          <w:color w:val="262626" w:themeColor="text1"/>
          <w:sz w:val="20"/>
          <w:szCs w:val="20"/>
        </w:rPr>
        <w:t xml:space="preserve"> 1</w:t>
      </w:r>
      <w:r w:rsidR="00100066" w:rsidRPr="006B69A9">
        <w:rPr>
          <w:rFonts w:ascii="Arial" w:hAnsi="Arial" w:cs="Arial"/>
          <w:color w:val="262626" w:themeColor="text1"/>
          <w:sz w:val="20"/>
          <w:szCs w:val="20"/>
        </w:rPr>
        <w:t>11</w:t>
      </w:r>
      <w:r w:rsidRPr="006B69A9">
        <w:rPr>
          <w:rFonts w:ascii="Arial" w:hAnsi="Arial" w:cs="Arial"/>
          <w:color w:val="262626" w:themeColor="text1"/>
          <w:sz w:val="20"/>
          <w:szCs w:val="20"/>
        </w:rPr>
        <w:t>,</w:t>
      </w:r>
      <w:r w:rsidRPr="006B69A9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 </w:t>
      </w:r>
      <w:r w:rsidRPr="006B69A9">
        <w:rPr>
          <w:rFonts w:ascii="Arial" w:hAnsi="Arial" w:cs="Arial"/>
          <w:color w:val="262626" w:themeColor="text1"/>
          <w:sz w:val="20"/>
          <w:szCs w:val="20"/>
        </w:rPr>
        <w:t>como por ejemplo</w:t>
      </w:r>
      <w:r w:rsidRPr="006B69A9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 </w:t>
      </w:r>
      <w:r w:rsidR="00100066" w:rsidRPr="006B69A9">
        <w:rPr>
          <w:rFonts w:ascii="Arial" w:hAnsi="Arial" w:cs="Arial"/>
          <w:color w:val="262626" w:themeColor="text1"/>
          <w:sz w:val="20"/>
          <w:szCs w:val="20"/>
        </w:rPr>
        <w:t>917</w:t>
      </w:r>
      <w:r w:rsidR="004B459B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100066" w:rsidRPr="006B69A9">
        <w:rPr>
          <w:rFonts w:ascii="Arial" w:hAnsi="Arial" w:cs="Arial"/>
          <w:color w:val="262626" w:themeColor="text1"/>
          <w:sz w:val="20"/>
          <w:szCs w:val="20"/>
        </w:rPr>
        <w:t>302</w:t>
      </w:r>
      <w:r w:rsidR="004B459B">
        <w:rPr>
          <w:rFonts w:ascii="Arial" w:hAnsi="Arial" w:cs="Arial"/>
          <w:color w:val="262626" w:themeColor="text1"/>
          <w:sz w:val="20"/>
          <w:szCs w:val="20"/>
        </w:rPr>
        <w:t xml:space="preserve"> 3</w:t>
      </w:r>
      <w:r w:rsidR="00100066" w:rsidRPr="006B69A9">
        <w:rPr>
          <w:rFonts w:ascii="Arial" w:hAnsi="Arial" w:cs="Arial"/>
          <w:color w:val="262626" w:themeColor="text1"/>
          <w:sz w:val="20"/>
          <w:szCs w:val="20"/>
        </w:rPr>
        <w:t>35</w:t>
      </w:r>
      <w:r w:rsidR="004B459B">
        <w:rPr>
          <w:rFonts w:ascii="Arial" w:hAnsi="Arial" w:cs="Arial"/>
          <w:color w:val="262626" w:themeColor="text1"/>
          <w:sz w:val="20"/>
          <w:szCs w:val="20"/>
        </w:rPr>
        <w:t>, para teléfono móvil.</w:t>
      </w:r>
    </w:p>
    <w:bookmarkEnd w:id="15"/>
    <w:bookmarkEnd w:id="17"/>
    <w:p w14:paraId="1B20AACA" w14:textId="77777777" w:rsidR="00475096" w:rsidRPr="005770F8" w:rsidRDefault="00475096" w:rsidP="00475096">
      <w:pPr>
        <w:pStyle w:val="ListParagraph"/>
        <w:ind w:left="1800"/>
        <w:rPr>
          <w:rFonts w:ascii="Arial" w:hAnsi="Arial" w:cs="Arial"/>
          <w:color w:val="262626" w:themeColor="text1"/>
          <w:sz w:val="20"/>
          <w:szCs w:val="20"/>
        </w:rPr>
      </w:pPr>
    </w:p>
    <w:p w14:paraId="1B718798" w14:textId="77777777" w:rsidR="004B459B" w:rsidRPr="004B459B" w:rsidRDefault="00AC4739" w:rsidP="004B459B">
      <w:pPr>
        <w:pStyle w:val="ListParagraph"/>
        <w:numPr>
          <w:ilvl w:val="0"/>
          <w:numId w:val="15"/>
        </w:numPr>
        <w:spacing w:after="0"/>
        <w:rPr>
          <w:rFonts w:ascii="Arial" w:hAnsi="Arial" w:cs="Arial"/>
          <w:bCs/>
          <w:color w:val="262626" w:themeColor="text1"/>
          <w:sz w:val="20"/>
          <w:szCs w:val="20"/>
        </w:rPr>
      </w:pPr>
      <w:bookmarkStart w:id="18" w:name="_Hlk46663277"/>
      <w:r w:rsidRPr="004B459B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Selección </w:t>
      </w:r>
      <w:r w:rsidR="0093178F" w:rsidRPr="004B459B">
        <w:rPr>
          <w:rFonts w:ascii="Arial" w:hAnsi="Arial" w:cs="Arial"/>
          <w:b/>
          <w:bCs/>
          <w:color w:val="262626" w:themeColor="text1"/>
          <w:sz w:val="20"/>
          <w:szCs w:val="20"/>
        </w:rPr>
        <w:t>de</w:t>
      </w:r>
      <w:r w:rsidR="00BC2514" w:rsidRPr="004B459B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l País en donde </w:t>
      </w:r>
      <w:r w:rsidR="006B69A9" w:rsidRPr="004B459B">
        <w:rPr>
          <w:rFonts w:ascii="Arial" w:hAnsi="Arial" w:cs="Arial"/>
          <w:b/>
          <w:bCs/>
          <w:color w:val="262626" w:themeColor="text1"/>
          <w:sz w:val="20"/>
          <w:szCs w:val="20"/>
        </w:rPr>
        <w:t>c</w:t>
      </w:r>
      <w:r w:rsidR="00BC2514" w:rsidRPr="004B459B">
        <w:rPr>
          <w:rFonts w:ascii="Arial" w:hAnsi="Arial" w:cs="Arial"/>
          <w:b/>
          <w:bCs/>
          <w:color w:val="262626" w:themeColor="text1"/>
          <w:sz w:val="20"/>
          <w:szCs w:val="20"/>
        </w:rPr>
        <w:t>omercializa</w:t>
      </w:r>
      <w:r w:rsidRPr="004B459B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: </w:t>
      </w:r>
      <w:r w:rsidR="00AC6254" w:rsidRPr="004B459B">
        <w:rPr>
          <w:rFonts w:ascii="Arial" w:hAnsi="Arial" w:cs="Arial"/>
          <w:bCs/>
          <w:color w:val="262626" w:themeColor="text1"/>
          <w:sz w:val="20"/>
          <w:szCs w:val="20"/>
        </w:rPr>
        <w:t xml:space="preserve">es importante seleccionar correctamente este campo, ya que </w:t>
      </w:r>
      <w:r w:rsidR="00FC1E53" w:rsidRPr="004B459B">
        <w:rPr>
          <w:rFonts w:ascii="Arial" w:hAnsi="Arial" w:cs="Arial"/>
          <w:bCs/>
          <w:color w:val="262626" w:themeColor="text1"/>
          <w:sz w:val="20"/>
          <w:szCs w:val="20"/>
        </w:rPr>
        <w:t>para</w:t>
      </w:r>
      <w:r w:rsidR="00475096" w:rsidRPr="004B459B">
        <w:rPr>
          <w:rFonts w:ascii="Arial" w:hAnsi="Arial" w:cs="Arial"/>
          <w:bCs/>
          <w:color w:val="262626" w:themeColor="text1"/>
          <w:sz w:val="20"/>
          <w:szCs w:val="20"/>
        </w:rPr>
        <w:t xml:space="preserve"> </w:t>
      </w:r>
      <w:r w:rsidR="00BC2514" w:rsidRPr="004B459B">
        <w:rPr>
          <w:rFonts w:ascii="Arial" w:hAnsi="Arial" w:cs="Arial"/>
          <w:bCs/>
          <w:color w:val="262626" w:themeColor="text1"/>
          <w:sz w:val="20"/>
          <w:szCs w:val="20"/>
        </w:rPr>
        <w:t xml:space="preserve">si usted tiene la intención de comercializar con Anglo American </w:t>
      </w:r>
      <w:proofErr w:type="spellStart"/>
      <w:r w:rsidR="004B459B" w:rsidRPr="004B459B">
        <w:rPr>
          <w:rFonts w:ascii="Arial" w:hAnsi="Arial" w:cs="Arial"/>
          <w:bCs/>
          <w:color w:val="262626" w:themeColor="text1"/>
          <w:sz w:val="20"/>
          <w:szCs w:val="20"/>
        </w:rPr>
        <w:t>Quellaveco</w:t>
      </w:r>
      <w:proofErr w:type="spellEnd"/>
      <w:r w:rsidR="00BC2514" w:rsidRPr="004B459B">
        <w:rPr>
          <w:rFonts w:ascii="Arial" w:hAnsi="Arial" w:cs="Arial"/>
          <w:bCs/>
          <w:color w:val="262626" w:themeColor="text1"/>
          <w:sz w:val="20"/>
          <w:szCs w:val="20"/>
        </w:rPr>
        <w:t xml:space="preserve">, debe seleccionar </w:t>
      </w:r>
      <w:r w:rsidR="004B459B" w:rsidRPr="004B459B">
        <w:rPr>
          <w:rFonts w:ascii="Arial" w:hAnsi="Arial" w:cs="Arial"/>
          <w:bCs/>
          <w:color w:val="262626" w:themeColor="text1"/>
          <w:sz w:val="20"/>
          <w:szCs w:val="20"/>
        </w:rPr>
        <w:t>Perú</w:t>
      </w:r>
      <w:bookmarkEnd w:id="18"/>
      <w:r w:rsidR="004B459B" w:rsidRPr="004B459B">
        <w:rPr>
          <w:rFonts w:ascii="Arial" w:hAnsi="Arial" w:cs="Arial"/>
          <w:bCs/>
          <w:color w:val="262626" w:themeColor="text1"/>
          <w:sz w:val="20"/>
          <w:szCs w:val="20"/>
        </w:rPr>
        <w:t>.</w:t>
      </w:r>
      <w:bookmarkStart w:id="19" w:name="_Toc45576353"/>
    </w:p>
    <w:p w14:paraId="7A973554" w14:textId="77777777" w:rsidR="004B459B" w:rsidRPr="004B459B" w:rsidRDefault="004B459B" w:rsidP="004B459B">
      <w:pPr>
        <w:pStyle w:val="ListParagraph"/>
        <w:ind w:left="718"/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</w:pPr>
    </w:p>
    <w:p w14:paraId="3D77B55E" w14:textId="48EE5748" w:rsidR="00641579" w:rsidRPr="004B459B" w:rsidRDefault="00641579" w:rsidP="00A27D0D">
      <w:pPr>
        <w:pStyle w:val="ListParagraph"/>
        <w:numPr>
          <w:ilvl w:val="1"/>
          <w:numId w:val="34"/>
        </w:numPr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</w:pPr>
      <w:r w:rsidRPr="004B459B">
        <w:rPr>
          <w:rFonts w:ascii="Arial" w:hAnsi="Arial" w:cs="Arial"/>
          <w:b/>
          <w:bCs/>
          <w:color w:val="0075B0" w:themeColor="accent1"/>
          <w:sz w:val="24"/>
          <w:szCs w:val="24"/>
        </w:rPr>
        <w:t>Enviar el cuestionario de auto-registro</w:t>
      </w:r>
      <w:bookmarkEnd w:id="19"/>
    </w:p>
    <w:p w14:paraId="4DEF20CE" w14:textId="77777777" w:rsidR="00184488" w:rsidRPr="00641579" w:rsidRDefault="00184488" w:rsidP="00641579">
      <w:pPr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</w:pPr>
    </w:p>
    <w:p w14:paraId="36A226B9" w14:textId="0E38B59A" w:rsidR="001C198C" w:rsidRPr="00641579" w:rsidRDefault="009A33ED" w:rsidP="00CF7983">
      <w:pPr>
        <w:pStyle w:val="ListParagraph"/>
        <w:ind w:left="0"/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</w:pPr>
      <w:r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>P</w:t>
      </w:r>
      <w:r w:rsidR="00816EDA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ara hacer </w:t>
      </w:r>
      <w:r w:rsidR="00BF7E92">
        <w:rPr>
          <w:rFonts w:ascii="Arial" w:hAnsi="Arial" w:cs="Arial"/>
          <w:color w:val="262626" w:themeColor="text1"/>
          <w:sz w:val="20"/>
          <w:szCs w:val="20"/>
          <w:lang w:val="es-ES"/>
        </w:rPr>
        <w:t>e</w:t>
      </w:r>
      <w:r w:rsidR="00032E02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>l</w:t>
      </w:r>
      <w:r w:rsidR="00816EDA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</w:t>
      </w:r>
      <w:r w:rsidR="00E06807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>enví</w:t>
      </w:r>
      <w:r w:rsidR="00E06807">
        <w:rPr>
          <w:rFonts w:ascii="Arial" w:hAnsi="Arial" w:cs="Arial"/>
          <w:color w:val="262626" w:themeColor="text1"/>
          <w:sz w:val="20"/>
          <w:szCs w:val="20"/>
          <w:lang w:val="es-ES"/>
        </w:rPr>
        <w:t>o</w:t>
      </w:r>
      <w:r w:rsidR="00816EDA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final del </w:t>
      </w:r>
      <w:r w:rsidR="002B3C9F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>cuestionario</w:t>
      </w:r>
      <w:r w:rsidR="00816EDA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de </w:t>
      </w:r>
      <w:r w:rsidR="002B3C9F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>auto-registro</w:t>
      </w:r>
      <w:r w:rsidR="00816EDA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usted deberá</w:t>
      </w:r>
      <w:r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leer detenidamente la Declaración del Proveedor e </w:t>
      </w:r>
      <w:r w:rsidR="00475096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>indicar</w:t>
      </w:r>
      <w:r w:rsidR="00816EDA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que </w:t>
      </w:r>
      <w:r w:rsidR="00010DEC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>está</w:t>
      </w:r>
      <w:r w:rsidR="00816EDA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de acuerdo </w:t>
      </w:r>
      <w:r w:rsidR="00BF7E92">
        <w:rPr>
          <w:rFonts w:ascii="Arial" w:hAnsi="Arial" w:cs="Arial"/>
          <w:color w:val="262626" w:themeColor="text1"/>
          <w:sz w:val="20"/>
          <w:szCs w:val="20"/>
          <w:lang w:val="es-ES"/>
        </w:rPr>
        <w:t>seleccionando</w:t>
      </w:r>
      <w:r w:rsidR="00FC1E53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</w:t>
      </w:r>
      <w:r w:rsidR="00FC1E53" w:rsidRPr="00641579"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  <w:t>S</w:t>
      </w:r>
      <w:r w:rsidRPr="00641579"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  <w:t>Í</w:t>
      </w:r>
      <w:r w:rsidR="00FC1E53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y posterior a ello hacer </w:t>
      </w:r>
      <w:r w:rsidR="00FB31C9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>clic</w:t>
      </w:r>
      <w:r w:rsidR="00FC1E53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en enviar. </w:t>
      </w:r>
    </w:p>
    <w:p w14:paraId="01DE3154" w14:textId="77777777" w:rsidR="00475096" w:rsidRPr="00641579" w:rsidRDefault="00475096" w:rsidP="00475096">
      <w:pPr>
        <w:pStyle w:val="ListParagraph"/>
        <w:ind w:left="644"/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</w:pPr>
    </w:p>
    <w:p w14:paraId="05B45117" w14:textId="17F75E1D" w:rsidR="001C198C" w:rsidRPr="00641579" w:rsidRDefault="00FC1E53" w:rsidP="009A33ED">
      <w:pPr>
        <w:pStyle w:val="ListParagraph"/>
        <w:ind w:left="0"/>
        <w:jc w:val="left"/>
        <w:rPr>
          <w:rFonts w:ascii="Arial" w:hAnsi="Arial" w:cs="Arial"/>
          <w:color w:val="262626" w:themeColor="text1"/>
          <w:sz w:val="20"/>
          <w:szCs w:val="20"/>
          <w:lang w:val="es-ES"/>
        </w:rPr>
      </w:pPr>
      <w:r w:rsidRPr="00641579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07E237B6" wp14:editId="07026890">
            <wp:extent cx="5135953" cy="257810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676" t="16093" r="7218" b="7061"/>
                    <a:stretch/>
                  </pic:blipFill>
                  <pic:spPr bwMode="auto">
                    <a:xfrm>
                      <a:off x="0" y="0"/>
                      <a:ext cx="5137989" cy="257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D9CD34" w14:textId="77777777" w:rsidR="001C198C" w:rsidRPr="00641579" w:rsidRDefault="001C198C" w:rsidP="009A33ED">
      <w:pPr>
        <w:pStyle w:val="ListParagraph"/>
        <w:ind w:left="0"/>
        <w:rPr>
          <w:rFonts w:ascii="Arial" w:hAnsi="Arial" w:cs="Arial"/>
          <w:b/>
          <w:bCs/>
          <w:color w:val="262626" w:themeColor="text1"/>
          <w:sz w:val="20"/>
          <w:szCs w:val="20"/>
        </w:rPr>
      </w:pPr>
    </w:p>
    <w:p w14:paraId="359D1AD7" w14:textId="2684C25F" w:rsidR="00377ED5" w:rsidRDefault="00150307" w:rsidP="00150307">
      <w:pPr>
        <w:rPr>
          <w:rFonts w:ascii="Arial" w:hAnsi="Arial" w:cs="Arial"/>
          <w:color w:val="262626" w:themeColor="text1"/>
          <w:sz w:val="20"/>
          <w:szCs w:val="20"/>
        </w:rPr>
      </w:pPr>
      <w:r w:rsidRPr="00641579">
        <w:rPr>
          <w:rFonts w:ascii="Arial" w:hAnsi="Arial" w:cs="Arial"/>
          <w:color w:val="262626" w:themeColor="text1"/>
          <w:sz w:val="20"/>
          <w:szCs w:val="20"/>
        </w:rPr>
        <w:t>Posterior al envío</w:t>
      </w:r>
      <w:r w:rsidR="00E657AF" w:rsidRPr="00641579">
        <w:rPr>
          <w:rFonts w:ascii="Arial" w:hAnsi="Arial" w:cs="Arial"/>
          <w:color w:val="262626" w:themeColor="text1"/>
          <w:sz w:val="20"/>
          <w:szCs w:val="20"/>
        </w:rPr>
        <w:t xml:space="preserve"> se </w:t>
      </w:r>
      <w:r w:rsidR="00BF7E92">
        <w:rPr>
          <w:rFonts w:ascii="Arial" w:hAnsi="Arial" w:cs="Arial"/>
          <w:color w:val="262626" w:themeColor="text1"/>
          <w:sz w:val="20"/>
          <w:szCs w:val="20"/>
        </w:rPr>
        <w:t>desplegará</w:t>
      </w:r>
      <w:r w:rsidR="00E657AF" w:rsidRPr="00641579">
        <w:rPr>
          <w:rFonts w:ascii="Arial" w:hAnsi="Arial" w:cs="Arial"/>
          <w:color w:val="262626" w:themeColor="text1"/>
          <w:sz w:val="20"/>
          <w:szCs w:val="20"/>
        </w:rPr>
        <w:t xml:space="preserve"> un mensaje </w:t>
      </w:r>
      <w:r w:rsidRPr="00641579">
        <w:rPr>
          <w:rFonts w:ascii="Arial" w:hAnsi="Arial" w:cs="Arial"/>
          <w:color w:val="262626" w:themeColor="text1"/>
          <w:sz w:val="20"/>
          <w:szCs w:val="20"/>
        </w:rPr>
        <w:t>en</w:t>
      </w:r>
      <w:r w:rsidR="00E657AF" w:rsidRPr="00641579">
        <w:rPr>
          <w:rFonts w:ascii="Arial" w:hAnsi="Arial" w:cs="Arial"/>
          <w:color w:val="262626" w:themeColor="text1"/>
          <w:sz w:val="20"/>
          <w:szCs w:val="20"/>
        </w:rPr>
        <w:t xml:space="preserve"> su pantalla </w:t>
      </w:r>
      <w:r w:rsidRPr="00641579">
        <w:rPr>
          <w:rFonts w:ascii="Arial" w:hAnsi="Arial" w:cs="Arial"/>
          <w:color w:val="262626" w:themeColor="text1"/>
          <w:sz w:val="20"/>
          <w:szCs w:val="20"/>
        </w:rPr>
        <w:t>con el siguiente mensaje</w:t>
      </w:r>
      <w:r w:rsidR="00E657AF" w:rsidRPr="00641579">
        <w:rPr>
          <w:rFonts w:ascii="Arial" w:hAnsi="Arial" w:cs="Arial"/>
          <w:color w:val="262626" w:themeColor="text1"/>
          <w:sz w:val="20"/>
          <w:szCs w:val="20"/>
        </w:rPr>
        <w:t xml:space="preserve">: </w:t>
      </w:r>
      <w:r w:rsidR="00E657AF" w:rsidRPr="00641579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"Su solicitud de registro como proveedor con Anglo American </w:t>
      </w:r>
      <w:r w:rsidR="000962AA" w:rsidRPr="00641579">
        <w:rPr>
          <w:rFonts w:ascii="Arial" w:hAnsi="Arial" w:cs="Arial"/>
          <w:b/>
          <w:bCs/>
          <w:color w:val="262626" w:themeColor="text1"/>
          <w:sz w:val="20"/>
          <w:szCs w:val="20"/>
        </w:rPr>
        <w:t>se ha completado”.</w:t>
      </w:r>
    </w:p>
    <w:p w14:paraId="29B75A81" w14:textId="4271F96F" w:rsidR="00E06807" w:rsidRPr="00641579" w:rsidRDefault="00032E02" w:rsidP="00150307">
      <w:pPr>
        <w:rPr>
          <w:rFonts w:ascii="Arial" w:hAnsi="Arial" w:cs="Arial"/>
          <w:color w:val="262626" w:themeColor="text1"/>
          <w:sz w:val="20"/>
          <w:szCs w:val="20"/>
        </w:rPr>
      </w:pPr>
      <w:r w:rsidRPr="00641579">
        <w:rPr>
          <w:rFonts w:ascii="Arial" w:hAnsi="Arial" w:cs="Arial"/>
          <w:color w:val="262626" w:themeColor="text1"/>
          <w:sz w:val="20"/>
          <w:szCs w:val="20"/>
        </w:rPr>
        <w:lastRenderedPageBreak/>
        <w:t>Además,</w:t>
      </w:r>
      <w:r w:rsidR="00150307" w:rsidRPr="00641579">
        <w:rPr>
          <w:rFonts w:ascii="Arial" w:hAnsi="Arial" w:cs="Arial"/>
          <w:color w:val="262626" w:themeColor="text1"/>
          <w:sz w:val="20"/>
          <w:szCs w:val="20"/>
        </w:rPr>
        <w:t xml:space="preserve"> usted recibirá un correo electrónico </w:t>
      </w:r>
      <w:bookmarkStart w:id="20" w:name="_Hlk44608252"/>
      <w:r w:rsidR="00881036" w:rsidRPr="00641579">
        <w:rPr>
          <w:rFonts w:ascii="Arial" w:hAnsi="Arial" w:cs="Arial"/>
          <w:color w:val="262626" w:themeColor="text1"/>
          <w:sz w:val="20"/>
          <w:szCs w:val="20"/>
        </w:rPr>
        <w:t xml:space="preserve">desde </w:t>
      </w:r>
      <w:r w:rsidR="00872F6D">
        <w:rPr>
          <w:rFonts w:ascii="Arial" w:hAnsi="Arial" w:cs="Arial"/>
          <w:color w:val="262626" w:themeColor="text1"/>
          <w:sz w:val="20"/>
          <w:szCs w:val="20"/>
        </w:rPr>
        <w:t>el sistema</w:t>
      </w:r>
      <w:r w:rsidR="00881036" w:rsidRPr="00641579">
        <w:rPr>
          <w:rFonts w:ascii="Arial" w:hAnsi="Arial" w:cs="Arial"/>
          <w:color w:val="262626" w:themeColor="text1"/>
          <w:sz w:val="20"/>
          <w:szCs w:val="20"/>
        </w:rPr>
        <w:t xml:space="preserve"> con la confirmación de que sus datos han sido recibidos </w:t>
      </w:r>
      <w:r w:rsidR="00150307" w:rsidRPr="00641579">
        <w:rPr>
          <w:rFonts w:ascii="Arial" w:hAnsi="Arial" w:cs="Arial"/>
          <w:color w:val="262626" w:themeColor="text1"/>
          <w:sz w:val="20"/>
          <w:szCs w:val="20"/>
        </w:rPr>
        <w:t xml:space="preserve">exitosamente </w:t>
      </w:r>
      <w:r w:rsidR="00881036" w:rsidRPr="00641579">
        <w:rPr>
          <w:rFonts w:ascii="Arial" w:hAnsi="Arial" w:cs="Arial"/>
          <w:color w:val="262626" w:themeColor="text1"/>
          <w:sz w:val="20"/>
          <w:szCs w:val="20"/>
        </w:rPr>
        <w:t xml:space="preserve">y </w:t>
      </w:r>
      <w:r w:rsidR="00150307" w:rsidRPr="00641579">
        <w:rPr>
          <w:rFonts w:ascii="Arial" w:hAnsi="Arial" w:cs="Arial"/>
          <w:color w:val="262626" w:themeColor="text1"/>
          <w:sz w:val="20"/>
          <w:szCs w:val="20"/>
        </w:rPr>
        <w:t xml:space="preserve">ya </w:t>
      </w:r>
      <w:r w:rsidR="00881036" w:rsidRPr="00641579">
        <w:rPr>
          <w:rFonts w:ascii="Arial" w:hAnsi="Arial" w:cs="Arial"/>
          <w:color w:val="262626" w:themeColor="text1"/>
          <w:sz w:val="20"/>
          <w:szCs w:val="20"/>
        </w:rPr>
        <w:t>se encuentran activos en la</w:t>
      </w:r>
      <w:r w:rsidR="00150307" w:rsidRPr="00641579">
        <w:rPr>
          <w:rFonts w:ascii="Arial" w:hAnsi="Arial" w:cs="Arial"/>
          <w:color w:val="262626" w:themeColor="text1"/>
          <w:sz w:val="20"/>
          <w:szCs w:val="20"/>
        </w:rPr>
        <w:t xml:space="preserve"> base de datos</w:t>
      </w:r>
      <w:r w:rsidR="00881036" w:rsidRPr="00641579">
        <w:rPr>
          <w:rFonts w:ascii="Arial" w:hAnsi="Arial" w:cs="Arial"/>
          <w:color w:val="262626" w:themeColor="text1"/>
          <w:sz w:val="20"/>
          <w:szCs w:val="20"/>
        </w:rPr>
        <w:t xml:space="preserve"> de </w:t>
      </w:r>
      <w:r w:rsidR="007B7F93">
        <w:rPr>
          <w:rFonts w:ascii="Arial" w:hAnsi="Arial" w:cs="Arial"/>
          <w:color w:val="262626" w:themeColor="text1"/>
          <w:sz w:val="20"/>
          <w:szCs w:val="20"/>
        </w:rPr>
        <w:t>proveedores potenciales</w:t>
      </w:r>
      <w:r w:rsidR="00881036" w:rsidRPr="00641579">
        <w:rPr>
          <w:rFonts w:ascii="Arial" w:hAnsi="Arial" w:cs="Arial"/>
          <w:color w:val="262626" w:themeColor="text1"/>
          <w:sz w:val="20"/>
          <w:szCs w:val="20"/>
        </w:rPr>
        <w:t xml:space="preserve">. </w:t>
      </w:r>
    </w:p>
    <w:p w14:paraId="6CEF1E66" w14:textId="37FB8A19" w:rsidR="00881036" w:rsidRPr="003C375A" w:rsidRDefault="003C375A" w:rsidP="009A33ED">
      <w:pPr>
        <w:rPr>
          <w:rFonts w:ascii="Arial" w:hAnsi="Arial" w:cs="Arial"/>
          <w:color w:val="262626" w:themeColor="text1"/>
          <w:sz w:val="20"/>
          <w:szCs w:val="20"/>
        </w:rPr>
      </w:pPr>
      <w:r w:rsidRPr="003C375A">
        <w:rPr>
          <w:rFonts w:ascii="Arial" w:hAnsi="Arial" w:cs="Arial"/>
          <w:b/>
          <w:bCs/>
          <w:color w:val="262626" w:themeColor="text1"/>
          <w:sz w:val="20"/>
          <w:szCs w:val="20"/>
          <w:lang w:val="es-ES"/>
        </w:rPr>
        <w:t>En caso de requerir modificar o actualizar información enviada</w:t>
      </w:r>
    </w:p>
    <w:p w14:paraId="6CA1088B" w14:textId="365F7382" w:rsidR="001E0506" w:rsidRDefault="00881036" w:rsidP="00D47F6D">
      <w:pPr>
        <w:pStyle w:val="ListParagraph"/>
        <w:ind w:left="0"/>
        <w:rPr>
          <w:rFonts w:ascii="Arial" w:hAnsi="Arial" w:cs="Arial"/>
          <w:b/>
          <w:bCs/>
          <w:color w:val="262626" w:themeColor="text1"/>
          <w:sz w:val="24"/>
          <w:szCs w:val="24"/>
        </w:rPr>
      </w:pPr>
      <w:r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Si usted como proveedor </w:t>
      </w:r>
      <w:r w:rsidR="00937E8A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>requiere modificar o actualizar</w:t>
      </w:r>
      <w:r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parte de la información que envió en el cuestionario de auto-registro, usted deberá enviar un correo electrónico a </w:t>
      </w:r>
      <w:hyperlink r:id="rId22" w:history="1">
        <w:r w:rsidR="004C32EB" w:rsidRPr="004C32EB">
          <w:rPr>
            <w:rStyle w:val="Hyperlink"/>
            <w:rFonts w:ascii="Arial" w:hAnsi="Arial" w:cs="Arial"/>
            <w:color w:val="0075B0" w:themeColor="accent1"/>
            <w:sz w:val="20"/>
            <w:szCs w:val="20"/>
          </w:rPr>
          <w:t>proveedor.peru@angloamerican.com</w:t>
        </w:r>
      </w:hyperlink>
      <w:r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</w:t>
      </w:r>
      <w:r w:rsidR="001E0506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>indicando</w:t>
      </w:r>
      <w:r w:rsidR="00937E8A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el </w:t>
      </w:r>
      <w:r w:rsidR="001E0506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>N</w:t>
      </w:r>
      <w:r w:rsidR="00937E8A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>ombre</w:t>
      </w:r>
      <w:r w:rsidR="005651C9">
        <w:rPr>
          <w:rFonts w:ascii="Arial" w:hAnsi="Arial" w:cs="Arial"/>
          <w:color w:val="262626" w:themeColor="text1"/>
          <w:sz w:val="20"/>
          <w:szCs w:val="20"/>
          <w:lang w:val="es-ES"/>
        </w:rPr>
        <w:t>/Razón Social</w:t>
      </w:r>
      <w:r w:rsidR="00872F6D">
        <w:rPr>
          <w:rFonts w:ascii="Arial" w:hAnsi="Arial" w:cs="Arial"/>
          <w:color w:val="262626" w:themeColor="text1"/>
          <w:sz w:val="20"/>
          <w:szCs w:val="20"/>
          <w:lang w:val="es-ES"/>
        </w:rPr>
        <w:t>,</w:t>
      </w:r>
      <w:r w:rsidR="00937E8A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</w:t>
      </w:r>
      <w:r w:rsidR="004C32EB">
        <w:rPr>
          <w:rFonts w:ascii="Arial" w:hAnsi="Arial" w:cs="Arial"/>
          <w:color w:val="262626" w:themeColor="text1"/>
          <w:sz w:val="20"/>
          <w:szCs w:val="20"/>
          <w:lang w:val="es-ES"/>
        </w:rPr>
        <w:t>RUC</w:t>
      </w:r>
      <w:r w:rsidR="00937E8A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de su compa</w:t>
      </w:r>
      <w:r w:rsidR="001E0506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ñía, </w:t>
      </w:r>
      <w:r w:rsidR="00872F6D">
        <w:rPr>
          <w:rFonts w:ascii="Arial" w:hAnsi="Arial" w:cs="Arial"/>
          <w:color w:val="262626" w:themeColor="text1"/>
          <w:sz w:val="20"/>
          <w:szCs w:val="20"/>
          <w:lang w:val="es-ES"/>
        </w:rPr>
        <w:t>indicando el motivo de</w:t>
      </w:r>
      <w:r w:rsidR="001E0506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la modificación</w:t>
      </w:r>
      <w:r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 </w:t>
      </w:r>
      <w:r w:rsidR="001E0506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>solicitada</w:t>
      </w:r>
      <w:r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 xml:space="preserve">. </w:t>
      </w:r>
      <w:r w:rsidR="001E0506" w:rsidRPr="00641579">
        <w:rPr>
          <w:rFonts w:ascii="Arial" w:hAnsi="Arial" w:cs="Arial"/>
          <w:color w:val="262626" w:themeColor="text1"/>
          <w:sz w:val="20"/>
          <w:szCs w:val="20"/>
          <w:lang w:val="es-ES"/>
        </w:rPr>
        <w:t>Este correo electrónico debe ser enviado por el mismo correo registrado en la solicitud original</w:t>
      </w:r>
      <w:r w:rsidR="00872F6D">
        <w:rPr>
          <w:rFonts w:ascii="Arial" w:hAnsi="Arial" w:cs="Arial"/>
          <w:color w:val="262626" w:themeColor="text1"/>
          <w:sz w:val="20"/>
          <w:szCs w:val="20"/>
          <w:lang w:val="es-ES"/>
        </w:rPr>
        <w:t>.</w:t>
      </w:r>
      <w:bookmarkEnd w:id="20"/>
    </w:p>
    <w:p w14:paraId="15AD2148" w14:textId="0EB51E3A" w:rsidR="00641579" w:rsidRPr="005770F8" w:rsidRDefault="00641579" w:rsidP="00641579">
      <w:pPr>
        <w:pStyle w:val="Heading2"/>
        <w:numPr>
          <w:ilvl w:val="1"/>
          <w:numId w:val="34"/>
        </w:numPr>
        <w:rPr>
          <w:rFonts w:ascii="Arial" w:hAnsi="Arial" w:cs="Arial"/>
          <w:b/>
          <w:bCs/>
          <w:color w:val="0075B0" w:themeColor="accent1"/>
          <w:sz w:val="24"/>
          <w:szCs w:val="24"/>
        </w:rPr>
      </w:pPr>
      <w:bookmarkStart w:id="21" w:name="_Toc45576354"/>
      <w:r>
        <w:rPr>
          <w:rFonts w:ascii="Arial" w:hAnsi="Arial" w:cs="Arial"/>
          <w:b/>
          <w:bCs/>
          <w:color w:val="0075B0" w:themeColor="accent1"/>
          <w:sz w:val="24"/>
          <w:szCs w:val="24"/>
        </w:rPr>
        <w:t>Proveedor creado en la base de dato</w:t>
      </w:r>
      <w:r w:rsidR="007B7F93">
        <w:rPr>
          <w:rFonts w:ascii="Arial" w:hAnsi="Arial" w:cs="Arial"/>
          <w:b/>
          <w:bCs/>
          <w:color w:val="0075B0" w:themeColor="accent1"/>
          <w:sz w:val="24"/>
          <w:szCs w:val="24"/>
        </w:rPr>
        <w:t>s</w:t>
      </w:r>
      <w:r>
        <w:rPr>
          <w:rFonts w:ascii="Arial" w:hAnsi="Arial" w:cs="Arial"/>
          <w:b/>
          <w:bCs/>
          <w:color w:val="0075B0" w:themeColor="accent1"/>
          <w:sz w:val="24"/>
          <w:szCs w:val="24"/>
        </w:rPr>
        <w:t xml:space="preserve"> de </w:t>
      </w:r>
      <w:bookmarkEnd w:id="21"/>
      <w:r w:rsidR="007B7F93">
        <w:rPr>
          <w:rFonts w:ascii="Arial" w:hAnsi="Arial" w:cs="Arial"/>
          <w:b/>
          <w:bCs/>
          <w:color w:val="0075B0" w:themeColor="accent1"/>
          <w:sz w:val="24"/>
          <w:szCs w:val="24"/>
        </w:rPr>
        <w:t>proveedores potenciales</w:t>
      </w:r>
    </w:p>
    <w:p w14:paraId="0113ACE6" w14:textId="77777777" w:rsidR="00641579" w:rsidRDefault="00641579" w:rsidP="001E0506">
      <w:pPr>
        <w:pStyle w:val="ListParagraph"/>
        <w:ind w:left="0"/>
        <w:rPr>
          <w:rFonts w:ascii="Arial" w:hAnsi="Arial" w:cs="Arial"/>
          <w:color w:val="262626" w:themeColor="text1"/>
          <w:sz w:val="24"/>
          <w:szCs w:val="24"/>
        </w:rPr>
      </w:pPr>
    </w:p>
    <w:p w14:paraId="285D591C" w14:textId="35835C89" w:rsidR="00F317EB" w:rsidRDefault="00F854BB" w:rsidP="001E0506">
      <w:pPr>
        <w:pStyle w:val="ListParagraph"/>
        <w:ind w:left="0"/>
        <w:rPr>
          <w:rFonts w:ascii="Arial" w:hAnsi="Arial" w:cs="Arial"/>
          <w:color w:val="262626" w:themeColor="text1"/>
          <w:sz w:val="20"/>
          <w:szCs w:val="20"/>
        </w:rPr>
      </w:pPr>
      <w:r w:rsidRPr="00641579">
        <w:rPr>
          <w:rFonts w:ascii="Arial" w:hAnsi="Arial" w:cs="Arial"/>
          <w:color w:val="262626" w:themeColor="text1"/>
          <w:sz w:val="20"/>
          <w:szCs w:val="20"/>
        </w:rPr>
        <w:t xml:space="preserve">Al </w:t>
      </w:r>
      <w:r w:rsidR="00AE6E45" w:rsidRPr="00641579">
        <w:rPr>
          <w:rFonts w:ascii="Arial" w:hAnsi="Arial" w:cs="Arial"/>
          <w:color w:val="262626" w:themeColor="text1"/>
          <w:sz w:val="20"/>
          <w:szCs w:val="20"/>
        </w:rPr>
        <w:t xml:space="preserve">encontrarse activo en nuestra base de datos para </w:t>
      </w:r>
      <w:r w:rsidR="007B7F93">
        <w:rPr>
          <w:rFonts w:ascii="Arial" w:hAnsi="Arial" w:cs="Arial"/>
          <w:color w:val="262626" w:themeColor="text1"/>
          <w:sz w:val="20"/>
          <w:szCs w:val="20"/>
        </w:rPr>
        <w:t>proveedores potenciales</w:t>
      </w:r>
      <w:r w:rsidR="001E0506" w:rsidRPr="00641579">
        <w:rPr>
          <w:rFonts w:ascii="Arial" w:hAnsi="Arial" w:cs="Arial"/>
          <w:color w:val="262626" w:themeColor="text1"/>
          <w:sz w:val="20"/>
          <w:szCs w:val="20"/>
        </w:rPr>
        <w:t xml:space="preserve"> su compañía p</w:t>
      </w:r>
      <w:r w:rsidR="008E05AF" w:rsidRPr="00641579">
        <w:rPr>
          <w:rFonts w:ascii="Arial" w:hAnsi="Arial" w:cs="Arial"/>
          <w:color w:val="262626" w:themeColor="text1"/>
          <w:sz w:val="20"/>
          <w:szCs w:val="20"/>
        </w:rPr>
        <w:t>odrá ser contactad</w:t>
      </w:r>
      <w:r w:rsidR="001E0506" w:rsidRPr="00641579">
        <w:rPr>
          <w:rFonts w:ascii="Arial" w:hAnsi="Arial" w:cs="Arial"/>
          <w:color w:val="262626" w:themeColor="text1"/>
          <w:sz w:val="20"/>
          <w:szCs w:val="20"/>
        </w:rPr>
        <w:t>a</w:t>
      </w:r>
      <w:r w:rsidR="008E05AF" w:rsidRPr="00641579">
        <w:rPr>
          <w:rFonts w:ascii="Arial" w:hAnsi="Arial" w:cs="Arial"/>
          <w:color w:val="262626" w:themeColor="text1"/>
          <w:sz w:val="20"/>
          <w:szCs w:val="20"/>
        </w:rPr>
        <w:t xml:space="preserve"> por Anglo American y/o </w:t>
      </w:r>
      <w:r w:rsidR="00FE5F95" w:rsidRPr="00641579">
        <w:rPr>
          <w:rFonts w:ascii="Arial" w:hAnsi="Arial" w:cs="Arial"/>
          <w:color w:val="262626" w:themeColor="text1"/>
          <w:sz w:val="20"/>
          <w:szCs w:val="20"/>
        </w:rPr>
        <w:t xml:space="preserve">De </w:t>
      </w:r>
      <w:proofErr w:type="spellStart"/>
      <w:r w:rsidR="00FE5F95" w:rsidRPr="00641579">
        <w:rPr>
          <w:rFonts w:ascii="Arial" w:hAnsi="Arial" w:cs="Arial"/>
          <w:color w:val="262626" w:themeColor="text1"/>
          <w:sz w:val="20"/>
          <w:szCs w:val="20"/>
        </w:rPr>
        <w:t>Beers</w:t>
      </w:r>
      <w:proofErr w:type="spellEnd"/>
      <w:r w:rsidR="00FE5F95" w:rsidRPr="00641579">
        <w:rPr>
          <w:rFonts w:ascii="Arial" w:hAnsi="Arial" w:cs="Arial"/>
          <w:color w:val="262626" w:themeColor="text1"/>
          <w:sz w:val="20"/>
          <w:szCs w:val="20"/>
        </w:rPr>
        <w:t xml:space="preserve"> Group </w:t>
      </w:r>
      <w:r w:rsidR="008E05AF" w:rsidRPr="00641579">
        <w:rPr>
          <w:rFonts w:ascii="Arial" w:hAnsi="Arial" w:cs="Arial"/>
          <w:color w:val="262626" w:themeColor="text1"/>
          <w:sz w:val="20"/>
          <w:szCs w:val="20"/>
        </w:rPr>
        <w:t>en caso de que una solicitud se ajuste a los bienes y/o servicios que su compañía ofrece.</w:t>
      </w:r>
      <w:r w:rsidR="00824F41" w:rsidRPr="00641579">
        <w:rPr>
          <w:rFonts w:ascii="Arial" w:hAnsi="Arial" w:cs="Arial"/>
          <w:color w:val="262626" w:themeColor="text1"/>
          <w:sz w:val="20"/>
          <w:szCs w:val="20"/>
        </w:rPr>
        <w:t xml:space="preserve"> </w:t>
      </w:r>
    </w:p>
    <w:p w14:paraId="2265AFA0" w14:textId="3F041055" w:rsidR="00D35325" w:rsidRPr="00641579" w:rsidRDefault="001E0506" w:rsidP="001E0506">
      <w:pPr>
        <w:pStyle w:val="ListParagraph"/>
        <w:ind w:left="0"/>
        <w:rPr>
          <w:rFonts w:ascii="Arial" w:hAnsi="Arial" w:cs="Arial"/>
          <w:color w:val="262626" w:themeColor="text1"/>
          <w:sz w:val="20"/>
          <w:szCs w:val="20"/>
        </w:rPr>
      </w:pPr>
      <w:r w:rsidRPr="00641579">
        <w:rPr>
          <w:rFonts w:ascii="Arial" w:hAnsi="Arial" w:cs="Arial"/>
          <w:color w:val="262626" w:themeColor="text1"/>
          <w:sz w:val="20"/>
          <w:szCs w:val="20"/>
        </w:rPr>
        <w:t>Se recuerda la relevancia d</w:t>
      </w:r>
      <w:r w:rsidR="00AE6E45" w:rsidRPr="00641579">
        <w:rPr>
          <w:rFonts w:ascii="Arial" w:hAnsi="Arial" w:cs="Arial"/>
          <w:color w:val="262626" w:themeColor="text1"/>
          <w:sz w:val="20"/>
          <w:szCs w:val="20"/>
        </w:rPr>
        <w:t xml:space="preserve">el campo </w:t>
      </w:r>
      <w:r w:rsidRPr="00641579">
        <w:rPr>
          <w:rFonts w:ascii="Arial" w:hAnsi="Arial" w:cs="Arial"/>
          <w:color w:val="262626" w:themeColor="text1"/>
          <w:sz w:val="20"/>
          <w:szCs w:val="20"/>
        </w:rPr>
        <w:t>“C</w:t>
      </w:r>
      <w:r w:rsidR="00AE6E45" w:rsidRPr="00641579">
        <w:rPr>
          <w:rFonts w:ascii="Arial" w:hAnsi="Arial" w:cs="Arial"/>
          <w:color w:val="262626" w:themeColor="text1"/>
          <w:sz w:val="20"/>
          <w:szCs w:val="20"/>
        </w:rPr>
        <w:t>ategoría principal de bienes y/o servicios</w:t>
      </w:r>
      <w:r w:rsidRPr="00641579">
        <w:rPr>
          <w:rFonts w:ascii="Arial" w:hAnsi="Arial" w:cs="Arial"/>
          <w:color w:val="262626" w:themeColor="text1"/>
          <w:sz w:val="20"/>
          <w:szCs w:val="20"/>
        </w:rPr>
        <w:t>”</w:t>
      </w:r>
      <w:r w:rsidR="00AE6E45" w:rsidRPr="00641579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Pr="00641579">
        <w:rPr>
          <w:rFonts w:ascii="Arial" w:hAnsi="Arial" w:cs="Arial"/>
          <w:color w:val="262626" w:themeColor="text1"/>
          <w:sz w:val="20"/>
          <w:szCs w:val="20"/>
        </w:rPr>
        <w:t>lo cual</w:t>
      </w:r>
      <w:r w:rsidR="00AE6E45" w:rsidRPr="00641579">
        <w:rPr>
          <w:rFonts w:ascii="Arial" w:hAnsi="Arial" w:cs="Arial"/>
          <w:color w:val="262626" w:themeColor="text1"/>
          <w:sz w:val="20"/>
          <w:szCs w:val="20"/>
        </w:rPr>
        <w:t xml:space="preserve"> permit</w:t>
      </w:r>
      <w:r w:rsidRPr="00641579">
        <w:rPr>
          <w:rFonts w:ascii="Arial" w:hAnsi="Arial" w:cs="Arial"/>
          <w:color w:val="262626" w:themeColor="text1"/>
          <w:sz w:val="20"/>
          <w:szCs w:val="20"/>
        </w:rPr>
        <w:t>irá</w:t>
      </w:r>
      <w:r w:rsidR="00AE6E45" w:rsidRPr="00641579">
        <w:rPr>
          <w:rFonts w:ascii="Arial" w:hAnsi="Arial" w:cs="Arial"/>
          <w:color w:val="262626" w:themeColor="text1"/>
          <w:sz w:val="20"/>
          <w:szCs w:val="20"/>
        </w:rPr>
        <w:t xml:space="preserve"> una </w:t>
      </w:r>
      <w:r w:rsidRPr="00641579">
        <w:rPr>
          <w:rFonts w:ascii="Arial" w:hAnsi="Arial" w:cs="Arial"/>
          <w:color w:val="262626" w:themeColor="text1"/>
          <w:sz w:val="20"/>
          <w:szCs w:val="20"/>
        </w:rPr>
        <w:t xml:space="preserve">correcta </w:t>
      </w:r>
      <w:r w:rsidR="006551CE">
        <w:rPr>
          <w:rFonts w:ascii="Arial" w:hAnsi="Arial" w:cs="Arial"/>
          <w:color w:val="262626" w:themeColor="text1"/>
          <w:sz w:val="20"/>
          <w:szCs w:val="20"/>
        </w:rPr>
        <w:t xml:space="preserve">identificación </w:t>
      </w:r>
      <w:r w:rsidR="00AE6E45" w:rsidRPr="00641579">
        <w:rPr>
          <w:rFonts w:ascii="Arial" w:hAnsi="Arial" w:cs="Arial"/>
          <w:color w:val="262626" w:themeColor="text1"/>
          <w:sz w:val="20"/>
          <w:szCs w:val="20"/>
        </w:rPr>
        <w:t xml:space="preserve">por parte de Anglo American y/o De </w:t>
      </w:r>
      <w:proofErr w:type="spellStart"/>
      <w:r w:rsidR="00AE6E45" w:rsidRPr="00641579">
        <w:rPr>
          <w:rFonts w:ascii="Arial" w:hAnsi="Arial" w:cs="Arial"/>
          <w:color w:val="262626" w:themeColor="text1"/>
          <w:sz w:val="20"/>
          <w:szCs w:val="20"/>
        </w:rPr>
        <w:t>Beers</w:t>
      </w:r>
      <w:proofErr w:type="spellEnd"/>
      <w:r w:rsidR="00AE6E45" w:rsidRPr="00641579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F147C4" w:rsidRPr="00641579">
        <w:rPr>
          <w:rFonts w:ascii="Arial" w:hAnsi="Arial" w:cs="Arial"/>
          <w:color w:val="262626" w:themeColor="text1"/>
          <w:sz w:val="20"/>
          <w:szCs w:val="20"/>
        </w:rPr>
        <w:t>Group en</w:t>
      </w:r>
      <w:r w:rsidR="00AE6E45" w:rsidRPr="00641579">
        <w:rPr>
          <w:rFonts w:ascii="Arial" w:hAnsi="Arial" w:cs="Arial"/>
          <w:color w:val="262626" w:themeColor="text1"/>
          <w:sz w:val="20"/>
          <w:szCs w:val="20"/>
        </w:rPr>
        <w:t xml:space="preserve"> caso de que la necesidad requerida se ajuste a su compañía.</w:t>
      </w:r>
    </w:p>
    <w:p w14:paraId="2DA879B7" w14:textId="77777777" w:rsidR="0057150C" w:rsidRDefault="0057150C" w:rsidP="00641579">
      <w:pPr>
        <w:pStyle w:val="ListParagraph"/>
        <w:ind w:left="0"/>
        <w:rPr>
          <w:rFonts w:ascii="Arial" w:hAnsi="Arial" w:cs="Arial"/>
          <w:color w:val="262626" w:themeColor="text1"/>
          <w:sz w:val="20"/>
          <w:szCs w:val="20"/>
        </w:rPr>
      </w:pPr>
    </w:p>
    <w:p w14:paraId="1AA162DB" w14:textId="695AA5D9" w:rsidR="00524BE2" w:rsidRPr="00641579" w:rsidRDefault="001E0506" w:rsidP="00641579">
      <w:pPr>
        <w:pStyle w:val="ListParagraph"/>
        <w:ind w:left="0"/>
        <w:rPr>
          <w:rFonts w:ascii="Arial" w:hAnsi="Arial" w:cs="Arial"/>
          <w:color w:val="262626" w:themeColor="text1"/>
          <w:sz w:val="20"/>
          <w:szCs w:val="20"/>
        </w:rPr>
      </w:pPr>
      <w:r w:rsidRPr="00641579">
        <w:rPr>
          <w:rFonts w:ascii="Arial" w:hAnsi="Arial" w:cs="Arial"/>
          <w:color w:val="262626" w:themeColor="text1"/>
          <w:sz w:val="20"/>
          <w:szCs w:val="20"/>
        </w:rPr>
        <w:t xml:space="preserve">Con esto finaliza la solicitud de auto-registro. </w:t>
      </w:r>
      <w:r w:rsidR="000508C3" w:rsidRPr="00641579">
        <w:rPr>
          <w:rFonts w:ascii="Arial" w:hAnsi="Arial" w:cs="Arial"/>
          <w:color w:val="262626" w:themeColor="text1"/>
          <w:sz w:val="20"/>
          <w:szCs w:val="20"/>
        </w:rPr>
        <w:t xml:space="preserve">En el caso </w:t>
      </w:r>
      <w:r w:rsidR="00AE6E45" w:rsidRPr="00641579">
        <w:rPr>
          <w:rFonts w:ascii="Arial" w:hAnsi="Arial" w:cs="Arial"/>
          <w:color w:val="262626" w:themeColor="text1"/>
          <w:sz w:val="20"/>
          <w:szCs w:val="20"/>
        </w:rPr>
        <w:t>de</w:t>
      </w:r>
      <w:r w:rsidR="00F147C4" w:rsidRPr="00641579">
        <w:rPr>
          <w:rFonts w:ascii="Arial" w:hAnsi="Arial" w:cs="Arial"/>
          <w:color w:val="262626" w:themeColor="text1"/>
          <w:sz w:val="20"/>
          <w:szCs w:val="20"/>
        </w:rPr>
        <w:t xml:space="preserve"> que se identifique</w:t>
      </w:r>
      <w:r w:rsidR="000508C3" w:rsidRPr="00641579">
        <w:rPr>
          <w:rFonts w:ascii="Arial" w:hAnsi="Arial" w:cs="Arial"/>
          <w:color w:val="262626" w:themeColor="text1"/>
          <w:sz w:val="20"/>
          <w:szCs w:val="20"/>
        </w:rPr>
        <w:t xml:space="preserve"> una necesidad</w:t>
      </w:r>
      <w:r w:rsidR="00D35325" w:rsidRPr="00641579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AE6E45" w:rsidRPr="00641579">
        <w:rPr>
          <w:rFonts w:ascii="Arial" w:hAnsi="Arial" w:cs="Arial"/>
          <w:color w:val="262626" w:themeColor="text1"/>
          <w:sz w:val="20"/>
          <w:szCs w:val="20"/>
        </w:rPr>
        <w:t>que su</w:t>
      </w:r>
      <w:r w:rsidR="00D35325" w:rsidRPr="00641579">
        <w:rPr>
          <w:rFonts w:ascii="Arial" w:hAnsi="Arial" w:cs="Arial"/>
          <w:color w:val="262626" w:themeColor="text1"/>
          <w:sz w:val="20"/>
          <w:szCs w:val="20"/>
        </w:rPr>
        <w:t xml:space="preserve"> compañía </w:t>
      </w:r>
      <w:r w:rsidR="00AE6E45" w:rsidRPr="00641579">
        <w:rPr>
          <w:rFonts w:ascii="Arial" w:hAnsi="Arial" w:cs="Arial"/>
          <w:color w:val="262626" w:themeColor="text1"/>
          <w:sz w:val="20"/>
          <w:szCs w:val="20"/>
        </w:rPr>
        <w:t xml:space="preserve">pueda satisfacer, </w:t>
      </w:r>
      <w:r w:rsidR="00706910" w:rsidRPr="00641579">
        <w:rPr>
          <w:rFonts w:ascii="Arial" w:hAnsi="Arial" w:cs="Arial"/>
          <w:color w:val="262626" w:themeColor="text1"/>
          <w:sz w:val="20"/>
          <w:szCs w:val="20"/>
        </w:rPr>
        <w:t>será contactad</w:t>
      </w:r>
      <w:r w:rsidR="00AE6E45" w:rsidRPr="00641579">
        <w:rPr>
          <w:rFonts w:ascii="Arial" w:hAnsi="Arial" w:cs="Arial"/>
          <w:color w:val="262626" w:themeColor="text1"/>
          <w:sz w:val="20"/>
          <w:szCs w:val="20"/>
        </w:rPr>
        <w:t>o</w:t>
      </w:r>
      <w:r w:rsidR="00706910" w:rsidRPr="00641579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="00F317EB">
        <w:rPr>
          <w:rFonts w:ascii="Arial" w:hAnsi="Arial" w:cs="Arial"/>
          <w:color w:val="262626" w:themeColor="text1"/>
          <w:sz w:val="20"/>
          <w:szCs w:val="20"/>
        </w:rPr>
        <w:t xml:space="preserve">a </w:t>
      </w:r>
      <w:r w:rsidR="009730D6">
        <w:rPr>
          <w:rFonts w:ascii="Arial" w:hAnsi="Arial" w:cs="Arial"/>
          <w:color w:val="262626" w:themeColor="text1"/>
          <w:sz w:val="20"/>
          <w:szCs w:val="20"/>
        </w:rPr>
        <w:t>través</w:t>
      </w:r>
      <w:r w:rsidR="00F317EB">
        <w:rPr>
          <w:rFonts w:ascii="Arial" w:hAnsi="Arial" w:cs="Arial"/>
          <w:color w:val="262626" w:themeColor="text1"/>
          <w:sz w:val="20"/>
          <w:szCs w:val="20"/>
        </w:rPr>
        <w:t xml:space="preserve"> de un correo electrónico </w:t>
      </w:r>
      <w:r w:rsidR="00706910" w:rsidRPr="00641579">
        <w:rPr>
          <w:rFonts w:ascii="Arial" w:hAnsi="Arial" w:cs="Arial"/>
          <w:color w:val="262626" w:themeColor="text1"/>
          <w:sz w:val="20"/>
          <w:szCs w:val="20"/>
        </w:rPr>
        <w:t xml:space="preserve">por Anglo American y/o </w:t>
      </w:r>
      <w:r w:rsidR="00FE5F95" w:rsidRPr="00641579">
        <w:rPr>
          <w:rFonts w:ascii="Arial" w:hAnsi="Arial" w:cs="Arial"/>
          <w:color w:val="262626" w:themeColor="text1"/>
          <w:sz w:val="20"/>
          <w:szCs w:val="20"/>
        </w:rPr>
        <w:t xml:space="preserve">De </w:t>
      </w:r>
      <w:proofErr w:type="spellStart"/>
      <w:r w:rsidR="00FE5F95" w:rsidRPr="00641579">
        <w:rPr>
          <w:rFonts w:ascii="Arial" w:hAnsi="Arial" w:cs="Arial"/>
          <w:color w:val="262626" w:themeColor="text1"/>
          <w:sz w:val="20"/>
          <w:szCs w:val="20"/>
        </w:rPr>
        <w:t>Beers</w:t>
      </w:r>
      <w:proofErr w:type="spellEnd"/>
      <w:r w:rsidR="00FE5F95" w:rsidRPr="00641579">
        <w:rPr>
          <w:rFonts w:ascii="Arial" w:hAnsi="Arial" w:cs="Arial"/>
          <w:color w:val="262626" w:themeColor="text1"/>
          <w:sz w:val="20"/>
          <w:szCs w:val="20"/>
        </w:rPr>
        <w:t xml:space="preserve"> Group </w:t>
      </w:r>
      <w:r w:rsidR="00A23929" w:rsidRPr="00641579">
        <w:rPr>
          <w:rFonts w:ascii="Arial" w:hAnsi="Arial" w:cs="Arial"/>
          <w:color w:val="262626" w:themeColor="text1"/>
          <w:sz w:val="20"/>
          <w:szCs w:val="20"/>
        </w:rPr>
        <w:t>para</w:t>
      </w:r>
      <w:r w:rsidR="00582B23" w:rsidRPr="00641579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Pr="00641579">
        <w:rPr>
          <w:rFonts w:ascii="Arial" w:hAnsi="Arial" w:cs="Arial"/>
          <w:color w:val="262626" w:themeColor="text1"/>
          <w:sz w:val="20"/>
          <w:szCs w:val="20"/>
        </w:rPr>
        <w:t>continuar con el proceso de enrolamiento: Registro y Calificación del proveedor.</w:t>
      </w:r>
      <w:r w:rsidR="00582B23" w:rsidRPr="00641579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r w:rsidRPr="00641579">
        <w:rPr>
          <w:rFonts w:ascii="Arial" w:hAnsi="Arial" w:cs="Arial"/>
          <w:color w:val="262626" w:themeColor="text1"/>
          <w:sz w:val="20"/>
          <w:szCs w:val="20"/>
        </w:rPr>
        <w:t xml:space="preserve">Si requiere mayor información sobre estos procesos por favor dirigirse a la </w:t>
      </w:r>
      <w:bookmarkStart w:id="22" w:name="_Hlk46599816"/>
      <w:r w:rsidRPr="00D47F6D">
        <w:rPr>
          <w:rFonts w:ascii="Arial" w:hAnsi="Arial" w:cs="Arial"/>
          <w:b/>
          <w:bCs/>
          <w:color w:val="0075B0" w:themeColor="accent1"/>
          <w:sz w:val="20"/>
          <w:szCs w:val="20"/>
        </w:rPr>
        <w:t xml:space="preserve">Guía de Registro y Calificación </w:t>
      </w:r>
      <w:r w:rsidR="00D064EB" w:rsidRPr="00D47F6D">
        <w:rPr>
          <w:rFonts w:ascii="Arial" w:hAnsi="Arial" w:cs="Arial"/>
          <w:b/>
          <w:bCs/>
          <w:color w:val="0075B0" w:themeColor="accent1"/>
          <w:sz w:val="20"/>
          <w:szCs w:val="20"/>
        </w:rPr>
        <w:t>para</w:t>
      </w:r>
      <w:r w:rsidRPr="00D47F6D">
        <w:rPr>
          <w:rFonts w:ascii="Arial" w:hAnsi="Arial" w:cs="Arial"/>
          <w:b/>
          <w:bCs/>
          <w:color w:val="0075B0" w:themeColor="accent1"/>
          <w:sz w:val="20"/>
          <w:szCs w:val="20"/>
        </w:rPr>
        <w:t xml:space="preserve"> </w:t>
      </w:r>
      <w:bookmarkEnd w:id="22"/>
      <w:r w:rsidR="007B7F93">
        <w:rPr>
          <w:rFonts w:ascii="Arial" w:hAnsi="Arial" w:cs="Arial"/>
          <w:b/>
          <w:bCs/>
          <w:color w:val="0075B0" w:themeColor="accent1"/>
          <w:sz w:val="20"/>
          <w:szCs w:val="20"/>
        </w:rPr>
        <w:t>Proveedores Potenciales</w:t>
      </w:r>
      <w:r w:rsidRPr="00641579">
        <w:rPr>
          <w:rFonts w:ascii="Arial" w:hAnsi="Arial" w:cs="Arial"/>
          <w:color w:val="262626" w:themeColor="text1"/>
          <w:sz w:val="20"/>
          <w:szCs w:val="20"/>
        </w:rPr>
        <w:t xml:space="preserve">. </w:t>
      </w:r>
    </w:p>
    <w:p w14:paraId="487AC21A" w14:textId="63AC844A" w:rsidR="001C198C" w:rsidRDefault="001C198C" w:rsidP="004D5838">
      <w:pPr>
        <w:rPr>
          <w:rFonts w:ascii="Arial" w:hAnsi="Arial" w:cs="Arial"/>
          <w:color w:val="262626" w:themeColor="text1"/>
          <w:sz w:val="20"/>
          <w:szCs w:val="20"/>
        </w:rPr>
      </w:pPr>
    </w:p>
    <w:p w14:paraId="6C5BFC8C" w14:textId="0E0A16E4" w:rsidR="009730D6" w:rsidRDefault="009730D6" w:rsidP="004D5838">
      <w:pPr>
        <w:rPr>
          <w:rFonts w:ascii="Arial" w:hAnsi="Arial" w:cs="Arial"/>
          <w:color w:val="262626" w:themeColor="text1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341CEE23" wp14:editId="637AA945">
            <wp:extent cx="5597719" cy="1876508"/>
            <wp:effectExtent l="0" t="0" r="22225" b="9525"/>
            <wp:docPr id="6" name="Diagrama 1">
              <a:extLst xmlns:a="http://schemas.openxmlformats.org/drawingml/2006/main">
                <a:ext uri="{FF2B5EF4-FFF2-40B4-BE49-F238E27FC236}">
                  <a16:creationId xmlns:a16="http://schemas.microsoft.com/office/drawing/2014/main" id="{205C712C-D159-4353-A670-35C7EF8133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637470AB" w14:textId="77777777" w:rsidR="009730D6" w:rsidRPr="00641579" w:rsidRDefault="009730D6" w:rsidP="004D5838">
      <w:pPr>
        <w:rPr>
          <w:rFonts w:ascii="Arial" w:hAnsi="Arial" w:cs="Arial"/>
          <w:color w:val="262626" w:themeColor="text1"/>
          <w:sz w:val="20"/>
          <w:szCs w:val="20"/>
        </w:rPr>
      </w:pPr>
    </w:p>
    <w:p w14:paraId="14D5A4F5" w14:textId="77777777" w:rsidR="00715DD1" w:rsidRDefault="00715DD1">
      <w:pPr>
        <w:jc w:val="left"/>
        <w:rPr>
          <w:rFonts w:ascii="Arial" w:hAnsi="Arial" w:cs="Arial"/>
          <w:b/>
          <w:bCs/>
          <w:color w:val="262626" w:themeColor="text1"/>
          <w:sz w:val="28"/>
          <w:szCs w:val="28"/>
        </w:rPr>
      </w:pPr>
      <w:r>
        <w:rPr>
          <w:rFonts w:ascii="Arial" w:hAnsi="Arial" w:cs="Arial"/>
          <w:b/>
          <w:bCs/>
          <w:color w:val="262626" w:themeColor="text1"/>
          <w:sz w:val="28"/>
          <w:szCs w:val="28"/>
        </w:rPr>
        <w:br w:type="page"/>
      </w:r>
    </w:p>
    <w:p w14:paraId="61D84F02" w14:textId="79948CE0" w:rsidR="000F197F" w:rsidRPr="000F197F" w:rsidRDefault="000F197F" w:rsidP="000F197F">
      <w:pPr>
        <w:pStyle w:val="Subheadblue"/>
        <w:numPr>
          <w:ilvl w:val="0"/>
          <w:numId w:val="13"/>
        </w:numPr>
        <w:outlineLvl w:val="0"/>
        <w:rPr>
          <w:sz w:val="32"/>
          <w:szCs w:val="32"/>
          <w:lang w:val="es-419"/>
        </w:rPr>
      </w:pPr>
      <w:bookmarkStart w:id="23" w:name="_Toc45576355"/>
      <w:r w:rsidRPr="000F197F">
        <w:rPr>
          <w:sz w:val="32"/>
          <w:szCs w:val="32"/>
          <w:lang w:val="es-419"/>
        </w:rPr>
        <w:lastRenderedPageBreak/>
        <w:t xml:space="preserve">Portal </w:t>
      </w:r>
      <w:r w:rsidR="009679CC">
        <w:rPr>
          <w:sz w:val="32"/>
          <w:szCs w:val="32"/>
          <w:lang w:val="es-419"/>
        </w:rPr>
        <w:t xml:space="preserve">de Entrenamiento para </w:t>
      </w:r>
      <w:r>
        <w:rPr>
          <w:sz w:val="32"/>
          <w:szCs w:val="32"/>
          <w:lang w:val="es-419"/>
        </w:rPr>
        <w:t>el Proveedor</w:t>
      </w:r>
      <w:bookmarkEnd w:id="23"/>
    </w:p>
    <w:p w14:paraId="26E32A11" w14:textId="77777777" w:rsidR="003C375A" w:rsidRDefault="003C375A" w:rsidP="0076274A">
      <w:pPr>
        <w:pStyle w:val="ListParagraph"/>
        <w:ind w:left="0"/>
        <w:rPr>
          <w:rFonts w:ascii="Arial" w:hAnsi="Arial" w:cs="Arial"/>
          <w:color w:val="262626" w:themeColor="text1"/>
          <w:sz w:val="24"/>
          <w:szCs w:val="24"/>
        </w:rPr>
      </w:pPr>
    </w:p>
    <w:p w14:paraId="192ECC55" w14:textId="2C3DE3C1" w:rsidR="0076274A" w:rsidRPr="003C375A" w:rsidRDefault="00D53080" w:rsidP="0076274A">
      <w:pPr>
        <w:pStyle w:val="ListParagraph"/>
        <w:ind w:left="0"/>
        <w:rPr>
          <w:rFonts w:ascii="Arial" w:hAnsi="Arial" w:cs="Arial"/>
          <w:color w:val="262626" w:themeColor="text1"/>
          <w:sz w:val="20"/>
          <w:szCs w:val="20"/>
        </w:rPr>
      </w:pPr>
      <w:bookmarkStart w:id="24" w:name="_Hlk46668733"/>
      <w:r w:rsidRPr="003C375A">
        <w:rPr>
          <w:rFonts w:ascii="Arial" w:hAnsi="Arial" w:cs="Arial"/>
          <w:color w:val="262626" w:themeColor="text1"/>
          <w:sz w:val="20"/>
          <w:szCs w:val="20"/>
        </w:rPr>
        <w:t xml:space="preserve">Para complementar esta guía lo invitamos a visitar nuestro </w:t>
      </w:r>
      <w:r w:rsidR="009679CC">
        <w:rPr>
          <w:rFonts w:ascii="Arial" w:hAnsi="Arial" w:cs="Arial"/>
          <w:color w:val="262626" w:themeColor="text1"/>
          <w:sz w:val="20"/>
          <w:szCs w:val="20"/>
        </w:rPr>
        <w:t>P</w:t>
      </w:r>
      <w:r w:rsidRPr="003C375A">
        <w:rPr>
          <w:rFonts w:ascii="Arial" w:hAnsi="Arial" w:cs="Arial"/>
          <w:color w:val="262626" w:themeColor="text1"/>
          <w:sz w:val="20"/>
          <w:szCs w:val="20"/>
        </w:rPr>
        <w:t xml:space="preserve">ortal de </w:t>
      </w:r>
      <w:r w:rsidR="009679CC">
        <w:rPr>
          <w:rFonts w:ascii="Arial" w:hAnsi="Arial" w:cs="Arial"/>
          <w:color w:val="262626" w:themeColor="text1"/>
          <w:sz w:val="20"/>
          <w:szCs w:val="20"/>
        </w:rPr>
        <w:t>E</w:t>
      </w:r>
      <w:r w:rsidRPr="003C375A">
        <w:rPr>
          <w:rFonts w:ascii="Arial" w:hAnsi="Arial" w:cs="Arial"/>
          <w:color w:val="262626" w:themeColor="text1"/>
          <w:sz w:val="20"/>
          <w:szCs w:val="20"/>
        </w:rPr>
        <w:t xml:space="preserve">ntrenamiento para </w:t>
      </w:r>
      <w:r w:rsidR="001C198C" w:rsidRPr="003C375A">
        <w:rPr>
          <w:rFonts w:ascii="Arial" w:hAnsi="Arial" w:cs="Arial"/>
          <w:color w:val="262626" w:themeColor="text1"/>
          <w:sz w:val="20"/>
          <w:szCs w:val="20"/>
        </w:rPr>
        <w:t>proveedores</w:t>
      </w:r>
      <w:r w:rsidR="0076274A" w:rsidRPr="003C375A">
        <w:rPr>
          <w:rFonts w:ascii="Arial" w:hAnsi="Arial" w:cs="Arial"/>
          <w:color w:val="262626" w:themeColor="text1"/>
          <w:sz w:val="20"/>
          <w:szCs w:val="20"/>
        </w:rPr>
        <w:t>. En este portal usted podrá encontrar videos explicativos del proceso de auto-registro, información acerca los distintos módulos de SAP Ariba entre otros.</w:t>
      </w:r>
    </w:p>
    <w:p w14:paraId="29B0B716" w14:textId="77777777" w:rsidR="0076274A" w:rsidRPr="003C375A" w:rsidRDefault="0076274A" w:rsidP="0076274A">
      <w:pPr>
        <w:pStyle w:val="ListParagraph"/>
        <w:ind w:left="0"/>
        <w:rPr>
          <w:rFonts w:ascii="Arial" w:hAnsi="Arial" w:cs="Arial"/>
          <w:color w:val="262626" w:themeColor="text1"/>
          <w:sz w:val="20"/>
          <w:szCs w:val="20"/>
        </w:rPr>
      </w:pPr>
    </w:p>
    <w:p w14:paraId="4AA09AA7" w14:textId="1F68811E" w:rsidR="0076274A" w:rsidRPr="003C375A" w:rsidRDefault="0076274A" w:rsidP="0076274A">
      <w:pPr>
        <w:pStyle w:val="ListParagraph"/>
        <w:ind w:left="0"/>
        <w:rPr>
          <w:rFonts w:ascii="Arial" w:hAnsi="Arial" w:cs="Arial"/>
          <w:b/>
          <w:bCs/>
          <w:color w:val="262626" w:themeColor="text1"/>
          <w:sz w:val="20"/>
          <w:szCs w:val="20"/>
        </w:rPr>
      </w:pPr>
      <w:r w:rsidRPr="003C375A">
        <w:rPr>
          <w:rFonts w:ascii="Arial" w:hAnsi="Arial" w:cs="Arial"/>
          <w:b/>
          <w:bCs/>
          <w:color w:val="262626" w:themeColor="text1"/>
          <w:sz w:val="20"/>
          <w:szCs w:val="20"/>
        </w:rPr>
        <w:t xml:space="preserve">¿Cómo acceder al Portal del Proveedor? </w:t>
      </w:r>
    </w:p>
    <w:p w14:paraId="5FB88652" w14:textId="572CB571" w:rsidR="00D53080" w:rsidRPr="003C375A" w:rsidRDefault="0076274A" w:rsidP="0076274A">
      <w:pPr>
        <w:pStyle w:val="ListParagraph"/>
        <w:numPr>
          <w:ilvl w:val="0"/>
          <w:numId w:val="28"/>
        </w:numPr>
        <w:rPr>
          <w:rFonts w:ascii="Arial" w:hAnsi="Arial" w:cs="Arial"/>
          <w:color w:val="262626" w:themeColor="text1"/>
          <w:sz w:val="20"/>
          <w:szCs w:val="20"/>
        </w:rPr>
      </w:pPr>
      <w:r w:rsidRPr="003C375A">
        <w:rPr>
          <w:rFonts w:ascii="Arial" w:hAnsi="Arial" w:cs="Arial"/>
          <w:color w:val="262626" w:themeColor="text1"/>
          <w:sz w:val="20"/>
          <w:szCs w:val="20"/>
        </w:rPr>
        <w:t xml:space="preserve">A través de </w:t>
      </w:r>
      <w:r w:rsidR="009679CC">
        <w:rPr>
          <w:rFonts w:ascii="Arial" w:hAnsi="Arial" w:cs="Arial"/>
          <w:color w:val="262626" w:themeColor="text1"/>
          <w:sz w:val="20"/>
          <w:szCs w:val="20"/>
        </w:rPr>
        <w:t>enlace</w:t>
      </w:r>
      <w:r w:rsidRPr="003C375A">
        <w:rPr>
          <w:rFonts w:ascii="Arial" w:hAnsi="Arial" w:cs="Arial"/>
          <w:color w:val="262626" w:themeColor="text1"/>
          <w:sz w:val="20"/>
          <w:szCs w:val="20"/>
        </w:rPr>
        <w:t xml:space="preserve"> de acceso: Puede acceder directamente a través del siguiente </w:t>
      </w:r>
      <w:hyperlink r:id="rId28" w:history="1">
        <w:r w:rsidR="009679CC" w:rsidRPr="00D47F6D">
          <w:rPr>
            <w:rStyle w:val="Hyperlink"/>
            <w:rFonts w:ascii="Arial" w:hAnsi="Arial" w:cs="Arial"/>
            <w:color w:val="0075B0" w:themeColor="accent1"/>
            <w:sz w:val="20"/>
            <w:szCs w:val="20"/>
          </w:rPr>
          <w:t>enlace</w:t>
        </w:r>
      </w:hyperlink>
      <w:r w:rsidR="009679CC" w:rsidRPr="00D47F6D">
        <w:rPr>
          <w:rStyle w:val="Hyperlink"/>
          <w:color w:val="0075B0" w:themeColor="accent1"/>
        </w:rPr>
        <w:t>.</w:t>
      </w:r>
    </w:p>
    <w:p w14:paraId="02F4D944" w14:textId="13144819" w:rsidR="000E68A9" w:rsidRPr="00E56D59" w:rsidRDefault="000E68A9" w:rsidP="000E68A9">
      <w:pPr>
        <w:pStyle w:val="ListParagraph"/>
        <w:numPr>
          <w:ilvl w:val="0"/>
          <w:numId w:val="28"/>
        </w:numPr>
        <w:rPr>
          <w:rFonts w:ascii="Arial" w:hAnsi="Arial" w:cs="Arial"/>
          <w:color w:val="262626" w:themeColor="text1"/>
          <w:sz w:val="20"/>
          <w:szCs w:val="20"/>
        </w:rPr>
      </w:pPr>
      <w:bookmarkStart w:id="25" w:name="_Hlk46669022"/>
      <w:bookmarkEnd w:id="24"/>
      <w:r>
        <w:rPr>
          <w:rFonts w:ascii="Arial" w:hAnsi="Arial" w:cs="Arial"/>
          <w:color w:val="262626" w:themeColor="text1"/>
          <w:sz w:val="20"/>
          <w:szCs w:val="20"/>
        </w:rPr>
        <w:t>I</w:t>
      </w:r>
      <w:r w:rsidRPr="00E56D59">
        <w:rPr>
          <w:rFonts w:ascii="Arial" w:hAnsi="Arial" w:cs="Arial"/>
          <w:color w:val="262626" w:themeColor="text1"/>
          <w:sz w:val="20"/>
          <w:szCs w:val="20"/>
        </w:rPr>
        <w:t xml:space="preserve">ngresar a la página oficial Anglo American en </w:t>
      </w:r>
      <w:r w:rsidR="00D47F6D">
        <w:rPr>
          <w:rFonts w:ascii="Arial" w:hAnsi="Arial" w:cs="Arial"/>
          <w:color w:val="262626" w:themeColor="text1"/>
          <w:sz w:val="20"/>
          <w:szCs w:val="20"/>
        </w:rPr>
        <w:t>Perú</w:t>
      </w:r>
      <w:r w:rsidRPr="00E56D59">
        <w:rPr>
          <w:rFonts w:ascii="Arial" w:hAnsi="Arial" w:cs="Arial"/>
          <w:color w:val="262626" w:themeColor="text1"/>
          <w:sz w:val="20"/>
          <w:szCs w:val="20"/>
        </w:rPr>
        <w:t xml:space="preserve"> sección Proveedores en el siguiente </w:t>
      </w:r>
      <w:hyperlink r:id="rId29" w:history="1">
        <w:r w:rsidRPr="00D47F6D">
          <w:rPr>
            <w:rStyle w:val="Hyperlink"/>
            <w:rFonts w:ascii="Arial" w:hAnsi="Arial" w:cs="Arial"/>
            <w:color w:val="0075B0" w:themeColor="accent1"/>
            <w:sz w:val="20"/>
            <w:szCs w:val="20"/>
          </w:rPr>
          <w:t>enlace.</w:t>
        </w:r>
      </w:hyperlink>
      <w:r w:rsidRPr="00E56D59">
        <w:rPr>
          <w:rFonts w:ascii="Arial" w:hAnsi="Arial" w:cs="Arial"/>
          <w:color w:val="262626" w:themeColor="text1"/>
          <w:sz w:val="20"/>
          <w:szCs w:val="20"/>
        </w:rPr>
        <w:t xml:space="preserve"> </w:t>
      </w:r>
      <w:bookmarkEnd w:id="25"/>
      <w:r w:rsidRPr="00E56D59">
        <w:rPr>
          <w:rFonts w:ascii="Arial" w:hAnsi="Arial" w:cs="Arial"/>
          <w:color w:val="262626" w:themeColor="text1"/>
          <w:sz w:val="20"/>
          <w:szCs w:val="20"/>
        </w:rPr>
        <w:t xml:space="preserve">Luego hacer clic en “¿Cómo convertirse en un proveedor?”. Encontrar al final de la página en la sección de Documentos de Soporte el enlace para acceder al Portal de Entrenamiento. </w:t>
      </w:r>
    </w:p>
    <w:p w14:paraId="5B32F8EE" w14:textId="02851BB5" w:rsidR="00A51D1B" w:rsidRPr="000F197F" w:rsidRDefault="000F197F" w:rsidP="000F197F">
      <w:pPr>
        <w:pStyle w:val="Subheadblue"/>
        <w:numPr>
          <w:ilvl w:val="0"/>
          <w:numId w:val="13"/>
        </w:numPr>
        <w:outlineLvl w:val="0"/>
        <w:rPr>
          <w:sz w:val="32"/>
          <w:szCs w:val="32"/>
        </w:rPr>
      </w:pPr>
      <w:bookmarkStart w:id="26" w:name="_Toc45576356"/>
      <w:r>
        <w:rPr>
          <w:sz w:val="32"/>
          <w:szCs w:val="32"/>
        </w:rPr>
        <w:t>Soporte</w:t>
      </w:r>
      <w:bookmarkEnd w:id="26"/>
    </w:p>
    <w:p w14:paraId="2C25BA2F" w14:textId="70D1623D" w:rsidR="00D53080" w:rsidRPr="00915C43" w:rsidRDefault="00D53080" w:rsidP="00C23BA0">
      <w:pPr>
        <w:pStyle w:val="ListParagraph"/>
        <w:ind w:left="0"/>
        <w:rPr>
          <w:rFonts w:ascii="Arial" w:hAnsi="Arial" w:cs="Arial"/>
          <w:b/>
          <w:bCs/>
          <w:color w:val="262626" w:themeColor="text1"/>
          <w:sz w:val="20"/>
          <w:szCs w:val="20"/>
        </w:rPr>
      </w:pPr>
    </w:p>
    <w:p w14:paraId="3520A12E" w14:textId="5BDB194B" w:rsidR="00C51041" w:rsidRPr="00AD7102" w:rsidRDefault="00D53080" w:rsidP="0076274A">
      <w:pPr>
        <w:pStyle w:val="ListParagraph"/>
        <w:ind w:left="0"/>
        <w:rPr>
          <w:rFonts w:ascii="Arial" w:hAnsi="Arial" w:cs="Arial"/>
          <w:color w:val="262626" w:themeColor="text1"/>
          <w:sz w:val="20"/>
          <w:szCs w:val="20"/>
        </w:rPr>
      </w:pPr>
      <w:bookmarkStart w:id="27" w:name="_Hlk45719978"/>
      <w:r w:rsidRPr="00AD7102">
        <w:rPr>
          <w:rFonts w:ascii="Arial" w:hAnsi="Arial" w:cs="Arial"/>
          <w:color w:val="262626" w:themeColor="text1"/>
          <w:sz w:val="20"/>
          <w:szCs w:val="20"/>
        </w:rPr>
        <w:t>En caso de que usted tenga dudas relacionadas</w:t>
      </w:r>
      <w:r w:rsidR="001C198C" w:rsidRPr="00AD7102">
        <w:rPr>
          <w:rFonts w:ascii="Arial" w:hAnsi="Arial" w:cs="Arial"/>
          <w:color w:val="262626" w:themeColor="text1"/>
          <w:sz w:val="20"/>
          <w:szCs w:val="20"/>
        </w:rPr>
        <w:t xml:space="preserve"> al proceso de inscripción de </w:t>
      </w:r>
      <w:r w:rsidR="007B7F93">
        <w:rPr>
          <w:rFonts w:ascii="Arial" w:hAnsi="Arial" w:cs="Arial"/>
          <w:color w:val="262626" w:themeColor="text1"/>
          <w:sz w:val="20"/>
          <w:szCs w:val="20"/>
        </w:rPr>
        <w:t>proveedores potenciales</w:t>
      </w:r>
      <w:r w:rsidR="001C198C" w:rsidRPr="00AD7102">
        <w:rPr>
          <w:rFonts w:ascii="Arial" w:hAnsi="Arial" w:cs="Arial"/>
          <w:color w:val="262626" w:themeColor="text1"/>
          <w:sz w:val="20"/>
          <w:szCs w:val="20"/>
        </w:rPr>
        <w:t xml:space="preserve">, junto al </w:t>
      </w:r>
      <w:r w:rsidR="002B3C9F" w:rsidRPr="00AD7102">
        <w:rPr>
          <w:rFonts w:ascii="Arial" w:hAnsi="Arial" w:cs="Arial"/>
          <w:color w:val="262626" w:themeColor="text1"/>
          <w:sz w:val="20"/>
          <w:szCs w:val="20"/>
        </w:rPr>
        <w:t>cuestionario</w:t>
      </w:r>
      <w:r w:rsidR="001C198C" w:rsidRPr="00AD7102">
        <w:rPr>
          <w:rFonts w:ascii="Arial" w:hAnsi="Arial" w:cs="Arial"/>
          <w:color w:val="262626" w:themeColor="text1"/>
          <w:sz w:val="20"/>
          <w:szCs w:val="20"/>
        </w:rPr>
        <w:t xml:space="preserve"> de </w:t>
      </w:r>
      <w:r w:rsidR="002B3C9F" w:rsidRPr="00AD7102">
        <w:rPr>
          <w:rFonts w:ascii="Arial" w:hAnsi="Arial" w:cs="Arial"/>
          <w:color w:val="262626" w:themeColor="text1"/>
          <w:sz w:val="20"/>
          <w:szCs w:val="20"/>
        </w:rPr>
        <w:t>auto-registro</w:t>
      </w:r>
      <w:r w:rsidRPr="00AD7102">
        <w:rPr>
          <w:rFonts w:ascii="Arial" w:hAnsi="Arial" w:cs="Arial"/>
          <w:color w:val="262626" w:themeColor="text1"/>
          <w:sz w:val="20"/>
          <w:szCs w:val="20"/>
        </w:rPr>
        <w:t xml:space="preserve">, por favor póngase en contacto </w:t>
      </w:r>
      <w:r w:rsidR="00146C59">
        <w:rPr>
          <w:rFonts w:ascii="Arial" w:hAnsi="Arial" w:cs="Arial"/>
          <w:color w:val="262626" w:themeColor="text1"/>
          <w:sz w:val="20"/>
          <w:szCs w:val="20"/>
        </w:rPr>
        <w:t>a través del</w:t>
      </w:r>
      <w:r w:rsidR="0076274A" w:rsidRPr="00AD7102">
        <w:rPr>
          <w:rFonts w:ascii="Arial" w:hAnsi="Arial" w:cs="Arial"/>
          <w:color w:val="262626" w:themeColor="text1"/>
          <w:sz w:val="20"/>
          <w:szCs w:val="20"/>
        </w:rPr>
        <w:t xml:space="preserve"> correo electrónico </w:t>
      </w:r>
      <w:hyperlink r:id="rId30" w:history="1">
        <w:r w:rsidR="00D47F6D" w:rsidRPr="00D47F6D">
          <w:rPr>
            <w:rStyle w:val="Hyperlink"/>
            <w:rFonts w:ascii="Arial" w:hAnsi="Arial" w:cs="Arial"/>
            <w:color w:val="0075B0" w:themeColor="accent1"/>
            <w:sz w:val="20"/>
            <w:szCs w:val="20"/>
          </w:rPr>
          <w:t>proveedor.peru@angloamerican.com</w:t>
        </w:r>
      </w:hyperlink>
      <w:r w:rsidR="0076274A" w:rsidRPr="00D47F6D">
        <w:rPr>
          <w:rStyle w:val="Hyperlink"/>
          <w:color w:val="0075B0" w:themeColor="accent1"/>
        </w:rPr>
        <w:t>.</w:t>
      </w:r>
    </w:p>
    <w:bookmarkEnd w:id="27"/>
    <w:p w14:paraId="0C3F1776" w14:textId="6B73AE5B" w:rsidR="00C23BA0" w:rsidRPr="00C23BA0" w:rsidRDefault="00C23BA0" w:rsidP="00C23BA0">
      <w:pPr>
        <w:pStyle w:val="ListParagraph"/>
        <w:ind w:left="0"/>
        <w:jc w:val="center"/>
        <w:rPr>
          <w:color w:val="262626" w:themeColor="text1"/>
          <w:sz w:val="24"/>
          <w:szCs w:val="24"/>
        </w:rPr>
      </w:pPr>
    </w:p>
    <w:p w14:paraId="4FF4C481" w14:textId="2BAF707D" w:rsidR="00C23BA0" w:rsidRDefault="00C23BA0">
      <w:pPr>
        <w:jc w:val="left"/>
        <w:rPr>
          <w:rFonts w:ascii="Arial" w:hAnsi="Arial" w:cs="Arial"/>
          <w:color w:val="262626" w:themeColor="text1"/>
          <w:sz w:val="24"/>
          <w:szCs w:val="24"/>
        </w:rPr>
      </w:pPr>
      <w:r>
        <w:rPr>
          <w:rFonts w:ascii="Arial" w:hAnsi="Arial" w:cs="Arial"/>
          <w:color w:val="262626" w:themeColor="text1"/>
          <w:sz w:val="24"/>
          <w:szCs w:val="24"/>
        </w:rPr>
        <w:br w:type="page"/>
      </w:r>
    </w:p>
    <w:p w14:paraId="047B26FB" w14:textId="0810D785" w:rsidR="00C23BA0" w:rsidRPr="000F197F" w:rsidRDefault="000F197F" w:rsidP="00C23BA0">
      <w:pPr>
        <w:pStyle w:val="Subheadblue"/>
        <w:numPr>
          <w:ilvl w:val="0"/>
          <w:numId w:val="13"/>
        </w:numPr>
        <w:outlineLvl w:val="0"/>
        <w:rPr>
          <w:sz w:val="32"/>
          <w:szCs w:val="32"/>
        </w:rPr>
      </w:pPr>
      <w:bookmarkStart w:id="28" w:name="_Toc45576357"/>
      <w:proofErr w:type="spellStart"/>
      <w:r>
        <w:rPr>
          <w:sz w:val="32"/>
          <w:szCs w:val="32"/>
        </w:rPr>
        <w:lastRenderedPageBreak/>
        <w:t>Anexos</w:t>
      </w:r>
      <w:bookmarkEnd w:id="28"/>
      <w:proofErr w:type="spellEnd"/>
    </w:p>
    <w:p w14:paraId="0C47C831" w14:textId="3B9E663A" w:rsidR="00C23BA0" w:rsidRDefault="00C23BA0" w:rsidP="00641579">
      <w:pPr>
        <w:pStyle w:val="Heading2"/>
        <w:numPr>
          <w:ilvl w:val="0"/>
          <w:numId w:val="0"/>
        </w:numPr>
        <w:ind w:left="576" w:hanging="576"/>
        <w:rPr>
          <w:rFonts w:ascii="Arial" w:hAnsi="Arial" w:cs="Arial"/>
          <w:b/>
          <w:bCs/>
          <w:color w:val="0075B0" w:themeColor="accent1"/>
        </w:rPr>
      </w:pPr>
      <w:bookmarkStart w:id="29" w:name="_Anexo_I:_Guía"/>
      <w:bookmarkStart w:id="30" w:name="_Toc45576358"/>
      <w:bookmarkEnd w:id="29"/>
      <w:r w:rsidRPr="00641579">
        <w:rPr>
          <w:rFonts w:ascii="Arial" w:hAnsi="Arial" w:cs="Arial"/>
          <w:b/>
          <w:bCs/>
          <w:color w:val="0075B0" w:themeColor="accent1"/>
        </w:rPr>
        <w:t>Anexo I: Guía de Categorías</w:t>
      </w:r>
      <w:bookmarkEnd w:id="30"/>
    </w:p>
    <w:p w14:paraId="46C4A533" w14:textId="6AAB255E" w:rsidR="00F74D39" w:rsidRPr="005C497D" w:rsidRDefault="00F74D39" w:rsidP="005C497D">
      <w:pPr>
        <w:spacing w:after="0"/>
        <w:rPr>
          <w:rFonts w:ascii="Arial" w:hAnsi="Arial" w:cs="Arial"/>
          <w:sz w:val="20"/>
          <w:szCs w:val="20"/>
        </w:rPr>
      </w:pPr>
    </w:p>
    <w:p w14:paraId="42C584F4" w14:textId="58F978ED" w:rsidR="005C497D" w:rsidRPr="005C497D" w:rsidRDefault="005C497D" w:rsidP="005C497D">
      <w:pPr>
        <w:spacing w:after="0"/>
        <w:rPr>
          <w:rFonts w:ascii="Arial" w:hAnsi="Arial" w:cs="Arial"/>
          <w:b/>
          <w:bCs/>
          <w:sz w:val="20"/>
          <w:szCs w:val="20"/>
          <w:u w:val="single"/>
        </w:rPr>
      </w:pPr>
      <w:r w:rsidRPr="005C497D">
        <w:rPr>
          <w:rFonts w:ascii="Arial" w:hAnsi="Arial" w:cs="Arial"/>
          <w:b/>
          <w:bCs/>
          <w:sz w:val="20"/>
          <w:szCs w:val="20"/>
          <w:u w:val="single"/>
        </w:rPr>
        <w:t>Categoría Directos</w:t>
      </w:r>
    </w:p>
    <w:p w14:paraId="530776E2" w14:textId="22A9E85E" w:rsidR="00F74D39" w:rsidRDefault="00F74D39" w:rsidP="005C497D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9200" w:type="dxa"/>
        <w:tblLook w:val="04A0" w:firstRow="1" w:lastRow="0" w:firstColumn="1" w:lastColumn="0" w:noHBand="0" w:noVBand="1"/>
      </w:tblPr>
      <w:tblGrid>
        <w:gridCol w:w="1720"/>
        <w:gridCol w:w="4080"/>
        <w:gridCol w:w="3400"/>
      </w:tblGrid>
      <w:tr w:rsidR="005C497D" w:rsidRPr="005C497D" w14:paraId="4B5D4D93" w14:textId="77777777" w:rsidTr="005C497D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546A"/>
            <w:vAlign w:val="bottom"/>
            <w:hideMark/>
          </w:tcPr>
          <w:p w14:paraId="77F9327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  <w:t>Subcategoría</w:t>
            </w:r>
            <w:proofErr w:type="spellEnd"/>
            <w:r w:rsidRPr="005C497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  <w:t xml:space="preserve"> 1</w:t>
            </w:r>
          </w:p>
        </w:tc>
        <w:tc>
          <w:tcPr>
            <w:tcW w:w="4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546A"/>
            <w:vAlign w:val="bottom"/>
            <w:hideMark/>
          </w:tcPr>
          <w:p w14:paraId="2E11B02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  <w:t>Subcategoría</w:t>
            </w:r>
            <w:proofErr w:type="spellEnd"/>
            <w:r w:rsidRPr="005C497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  <w:t xml:space="preserve"> 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546A"/>
            <w:noWrap/>
            <w:vAlign w:val="bottom"/>
            <w:hideMark/>
          </w:tcPr>
          <w:p w14:paraId="779FDFE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  <w:t>Subcategoría</w:t>
            </w:r>
            <w:proofErr w:type="spellEnd"/>
            <w:r w:rsidRPr="005C497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val="en-US"/>
              </w:rPr>
              <w:t xml:space="preserve"> 3</w:t>
            </w:r>
          </w:p>
        </w:tc>
      </w:tr>
      <w:tr w:rsidR="005C497D" w:rsidRPr="005C497D" w14:paraId="106E4994" w14:textId="77777777" w:rsidTr="005C497D">
        <w:trPr>
          <w:trHeight w:val="255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E42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Construcción</w:t>
            </w:r>
            <w:proofErr w:type="spellEnd"/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DBD2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Materiales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construcción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D471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Metal,Ferroso</w:t>
            </w:r>
            <w:proofErr w:type="spellEnd"/>
          </w:p>
        </w:tc>
      </w:tr>
      <w:tr w:rsidR="005C497D" w:rsidRPr="005C497D" w14:paraId="7C0F202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97A0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B080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0CCD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Metal,No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Ferroso</w:t>
            </w:r>
            <w:proofErr w:type="spellEnd"/>
          </w:p>
        </w:tc>
      </w:tr>
      <w:tr w:rsidR="005C497D" w:rsidRPr="005C497D" w14:paraId="046A1707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1866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D2E2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04BD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Metales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Preciosos</w:t>
            </w:r>
            <w:proofErr w:type="spellEnd"/>
          </w:p>
        </w:tc>
      </w:tr>
      <w:tr w:rsidR="005C497D" w:rsidRPr="005C497D" w14:paraId="4BE5D242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229B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6C72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2878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Madera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Accesorios</w:t>
            </w:r>
            <w:proofErr w:type="spellEnd"/>
          </w:p>
        </w:tc>
      </w:tr>
      <w:tr w:rsidR="005C497D" w:rsidRPr="005C497D" w14:paraId="7BAD0220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FF8D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9C87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C42D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Ferretería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Construcción</w:t>
            </w:r>
            <w:proofErr w:type="spellEnd"/>
          </w:p>
        </w:tc>
      </w:tr>
      <w:tr w:rsidR="005C497D" w:rsidRPr="005C497D" w14:paraId="69A1A1D1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7858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A684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F5CA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Plást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., Fibra De Vidrio Y Caucho</w:t>
            </w:r>
          </w:p>
        </w:tc>
      </w:tr>
      <w:tr w:rsidR="005C497D" w:rsidRPr="005C497D" w14:paraId="33ECF08A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9CF9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D35E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9062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Refractarios</w:t>
            </w:r>
            <w:proofErr w:type="spellEnd"/>
          </w:p>
        </w:tc>
      </w:tr>
      <w:tr w:rsidR="005C497D" w:rsidRPr="005C497D" w14:paraId="2F348F39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49BC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9CDC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74D7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Cemento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Minería</w:t>
            </w:r>
            <w:proofErr w:type="spellEnd"/>
          </w:p>
        </w:tc>
      </w:tr>
      <w:tr w:rsidR="005C497D" w:rsidRPr="005C497D" w14:paraId="0DA320C0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75D3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DDB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Servicios de inspección de obras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6157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Inspección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EPCM</w:t>
            </w:r>
          </w:p>
        </w:tc>
      </w:tr>
      <w:tr w:rsidR="005C497D" w:rsidRPr="005C497D" w14:paraId="6715E60B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C0C0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6AE8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EPCM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160A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EPCM</w:t>
            </w:r>
          </w:p>
        </w:tc>
      </w:tr>
      <w:tr w:rsidR="005C497D" w:rsidRPr="005C497D" w14:paraId="039042B4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72C1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E82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profesionales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especializados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E83B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Serv.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Inspecciones</w:t>
            </w:r>
            <w:proofErr w:type="spellEnd"/>
          </w:p>
        </w:tc>
      </w:tr>
      <w:tr w:rsidR="005C497D" w:rsidRPr="005C497D" w14:paraId="76263EE4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B957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2825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E808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Serv.Arqueológico</w:t>
            </w:r>
            <w:proofErr w:type="spellEnd"/>
          </w:p>
        </w:tc>
      </w:tr>
      <w:tr w:rsidR="005C497D" w:rsidRPr="005C497D" w14:paraId="1F05135A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7AE5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7D64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construcción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56FF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Serv.Civil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/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Mant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</w:t>
            </w:r>
          </w:p>
        </w:tc>
      </w:tr>
      <w:tr w:rsidR="005C497D" w:rsidRPr="005C497D" w14:paraId="7C5399FB" w14:textId="77777777" w:rsidTr="005C497D">
        <w:trPr>
          <w:trHeight w:val="255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4152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Manejo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materiales</w:t>
            </w:r>
            <w:proofErr w:type="spellEnd"/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C282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Cargador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harneros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ciclones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D0F5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Medios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Separación</w:t>
            </w:r>
            <w:proofErr w:type="spellEnd"/>
          </w:p>
        </w:tc>
      </w:tr>
      <w:tr w:rsidR="005C497D" w:rsidRPr="005C497D" w14:paraId="44856B3E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736A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8AA4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78C75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Separadores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Repuestos</w:t>
            </w:r>
            <w:proofErr w:type="spellEnd"/>
          </w:p>
        </w:tc>
      </w:tr>
      <w:tr w:rsidR="005C497D" w:rsidRPr="005C497D" w14:paraId="6E930BE1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FFA4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2081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DCD2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Harneros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Accesorios</w:t>
            </w:r>
            <w:proofErr w:type="spellEnd"/>
          </w:p>
        </w:tc>
      </w:tr>
      <w:tr w:rsidR="005C497D" w:rsidRPr="005C497D" w14:paraId="3ACE3F45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BACF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7BE9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6D96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Filtro De Tratamiento De Minerales</w:t>
            </w:r>
          </w:p>
        </w:tc>
      </w:tr>
      <w:tr w:rsidR="005C497D" w:rsidRPr="005C497D" w14:paraId="075D36A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E1C9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BEDF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Apiladores-recogedores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4715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Apiladores-Recogedores</w:t>
            </w:r>
            <w:proofErr w:type="spellEnd"/>
          </w:p>
        </w:tc>
      </w:tr>
      <w:tr w:rsidR="005C497D" w:rsidRPr="005C497D" w14:paraId="41E6C29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67DE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913E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Carros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Para Minas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E8BD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Carros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Para Minas</w:t>
            </w:r>
          </w:p>
        </w:tc>
      </w:tr>
      <w:tr w:rsidR="005C497D" w:rsidRPr="005C497D" w14:paraId="12A61C0F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409C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6DE0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Colectores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6F51E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Colectores</w:t>
            </w:r>
            <w:proofErr w:type="spellEnd"/>
          </w:p>
        </w:tc>
      </w:tr>
      <w:tr w:rsidR="005C497D" w:rsidRPr="005C497D" w14:paraId="5DBAFD66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F18B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3A68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Compresor</w:t>
            </w:r>
            <w:proofErr w:type="spellEnd"/>
            <w:r w:rsidRPr="005C497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/</w:t>
            </w:r>
            <w:proofErr w:type="spellStart"/>
            <w:r w:rsidRPr="005C497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turbina</w:t>
            </w:r>
            <w:proofErr w:type="spellEnd"/>
            <w:r w:rsidRPr="005C497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/</w:t>
            </w:r>
            <w:proofErr w:type="spellStart"/>
            <w:r w:rsidRPr="005C497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ventiladores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07790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Comp./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Turbina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/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Ventiladores</w:t>
            </w:r>
            <w:proofErr w:type="spellEnd"/>
          </w:p>
        </w:tc>
      </w:tr>
      <w:tr w:rsidR="005C497D" w:rsidRPr="005C497D" w14:paraId="65F0196E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815A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D10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Cintas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transportadoras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ABA7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Cintas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Transportadoras</w:t>
            </w:r>
            <w:proofErr w:type="spellEnd"/>
          </w:p>
        </w:tc>
      </w:tr>
      <w:tr w:rsidR="005C497D" w:rsidRPr="005C497D" w14:paraId="2C8AA232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C85A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F1DD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Rodillos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transportador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8D5B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Rodillos</w:t>
            </w:r>
            <w:proofErr w:type="spellEnd"/>
          </w:p>
        </w:tc>
      </w:tr>
      <w:tr w:rsidR="005C497D" w:rsidRPr="005C497D" w14:paraId="365605B2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D292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0F14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Poleas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5BD9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Poleas</w:t>
            </w:r>
            <w:proofErr w:type="spellEnd"/>
          </w:p>
        </w:tc>
      </w:tr>
      <w:tr w:rsidR="005C497D" w:rsidRPr="005C497D" w14:paraId="37E9E190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542F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24F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Instalaciones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transportador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2281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Sistemas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Transporte</w:t>
            </w:r>
            <w:proofErr w:type="spellEnd"/>
          </w:p>
        </w:tc>
      </w:tr>
      <w:tr w:rsidR="005C497D" w:rsidRPr="005C497D" w14:paraId="56BA150F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F22E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171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mantenimiento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0B98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Serv.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Mantenimiento</w:t>
            </w:r>
            <w:proofErr w:type="spellEnd"/>
          </w:p>
        </w:tc>
      </w:tr>
      <w:tr w:rsidR="005C497D" w:rsidRPr="005C497D" w14:paraId="72F7A14F" w14:textId="77777777" w:rsidTr="005C497D">
        <w:trPr>
          <w:trHeight w:val="255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6C6F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Procesamiento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B44B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Reactivos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espumantes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75A8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Materias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Primas</w:t>
            </w:r>
            <w:proofErr w:type="spellEnd"/>
          </w:p>
        </w:tc>
      </w:tr>
      <w:tr w:rsidR="005C497D" w:rsidRPr="005C497D" w14:paraId="2113737C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4587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2EEB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C339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Quím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.,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Laboratorio</w:t>
            </w:r>
            <w:proofErr w:type="spellEnd"/>
          </w:p>
        </w:tc>
      </w:tr>
      <w:tr w:rsidR="005C497D" w:rsidRPr="005C497D" w14:paraId="4C67F3DF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210E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E170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61D1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Quím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.,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Proceso</w:t>
            </w:r>
            <w:proofErr w:type="spellEnd"/>
          </w:p>
        </w:tc>
      </w:tr>
      <w:tr w:rsidR="005C497D" w:rsidRPr="005C497D" w14:paraId="5F223C4B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3820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06CC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B1D5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Medios De Tratamiento De Minerales</w:t>
            </w:r>
          </w:p>
        </w:tc>
      </w:tr>
      <w:tr w:rsidR="005C497D" w:rsidRPr="005C497D" w14:paraId="075D6F5E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FFC5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491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07C4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Depresores</w:t>
            </w:r>
            <w:proofErr w:type="spellEnd"/>
          </w:p>
        </w:tc>
      </w:tr>
      <w:tr w:rsidR="005C497D" w:rsidRPr="005C497D" w14:paraId="75D43B4B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6110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76BD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1097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Activadores</w:t>
            </w:r>
            <w:proofErr w:type="spellEnd"/>
          </w:p>
        </w:tc>
      </w:tr>
      <w:tr w:rsidR="005C497D" w:rsidRPr="005C497D" w14:paraId="5C845A61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3B58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759C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CE6E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Espumantes</w:t>
            </w:r>
            <w:proofErr w:type="spellEnd"/>
          </w:p>
        </w:tc>
      </w:tr>
      <w:tr w:rsidR="005C497D" w:rsidRPr="005C497D" w14:paraId="5F59DBBC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C294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8F0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Productos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químicos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a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granel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08C0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Productos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Químicos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A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Granel</w:t>
            </w:r>
            <w:proofErr w:type="spellEnd"/>
          </w:p>
        </w:tc>
      </w:tr>
      <w:tr w:rsidR="005C497D" w:rsidRPr="005C497D" w14:paraId="1477754A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FB5A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8B94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800E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Concentradora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Extr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</w:t>
            </w:r>
          </w:p>
        </w:tc>
      </w:tr>
      <w:tr w:rsidR="005C497D" w:rsidRPr="005C497D" w14:paraId="15905EE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436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627C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Preparación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material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1CBB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Materiales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Proceso</w:t>
            </w:r>
            <w:proofErr w:type="spellEnd"/>
          </w:p>
        </w:tc>
      </w:tr>
      <w:tr w:rsidR="005C497D" w:rsidRPr="005C497D" w14:paraId="1D49C683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5ABD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E54D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967A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Equipos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Flotación</w:t>
            </w:r>
            <w:proofErr w:type="spellEnd"/>
          </w:p>
        </w:tc>
      </w:tr>
      <w:tr w:rsidR="005C497D" w:rsidRPr="005C497D" w14:paraId="5A67F9F0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1517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E9C0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A42D3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Planta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Fabricación</w:t>
            </w:r>
            <w:proofErr w:type="spellEnd"/>
          </w:p>
        </w:tc>
      </w:tr>
      <w:tr w:rsidR="005C497D" w:rsidRPr="005C497D" w14:paraId="222F756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C4D4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E1FA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1D2C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Fundición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Forja</w:t>
            </w:r>
            <w:proofErr w:type="spellEnd"/>
          </w:p>
        </w:tc>
      </w:tr>
      <w:tr w:rsidR="005C497D" w:rsidRPr="005C497D" w14:paraId="5F5E9A85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7E63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7476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B5DE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Equipos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Proceso</w:t>
            </w:r>
            <w:proofErr w:type="spellEnd"/>
          </w:p>
        </w:tc>
      </w:tr>
      <w:tr w:rsidR="005C497D" w:rsidRPr="005C497D" w14:paraId="1645174A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AC93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6283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1624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Preparación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Material</w:t>
            </w:r>
          </w:p>
        </w:tc>
      </w:tr>
      <w:tr w:rsidR="005C497D" w:rsidRPr="005C497D" w14:paraId="00671ED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B3A4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7080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B35A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Equipos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Laboratorio</w:t>
            </w:r>
            <w:proofErr w:type="spellEnd"/>
          </w:p>
        </w:tc>
      </w:tr>
      <w:tr w:rsidR="005C497D" w:rsidRPr="005C497D" w14:paraId="38D489A0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6F4A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4564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Paneles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pantalla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5EBF0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Paneles De Pantalla Y Repuestos</w:t>
            </w:r>
          </w:p>
        </w:tc>
      </w:tr>
      <w:tr w:rsidR="005C497D" w:rsidRPr="005C497D" w14:paraId="3DE54CCB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09D8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8658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Repuestos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la planta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B3D2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Equipos Y Reps. De Planta</w:t>
            </w:r>
          </w:p>
        </w:tc>
      </w:tr>
      <w:tr w:rsidR="005C497D" w:rsidRPr="005C497D" w14:paraId="10DD2721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FE2D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EE6F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Equipo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fundición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F71C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Equipos Y Repuestos Para Fundición</w:t>
            </w:r>
          </w:p>
        </w:tc>
      </w:tr>
      <w:tr w:rsidR="005C497D" w:rsidRPr="005C497D" w14:paraId="1A972325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2E12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53A1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152E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Equipos De Calefacción Y Refrigeración</w:t>
            </w:r>
          </w:p>
        </w:tc>
      </w:tr>
      <w:tr w:rsidR="005C497D" w:rsidRPr="005C497D" w14:paraId="7497A204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BFC2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49F4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0764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Serv.Refractario</w:t>
            </w:r>
            <w:proofErr w:type="spellEnd"/>
          </w:p>
        </w:tc>
      </w:tr>
      <w:tr w:rsidR="005C497D" w:rsidRPr="005C497D" w14:paraId="6893A2F3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F742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8E4F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Chancadores</w:t>
            </w:r>
            <w:proofErr w:type="spellEnd"/>
            <w:r w:rsidRPr="005C497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/</w:t>
            </w:r>
            <w:proofErr w:type="spellStart"/>
            <w:r w:rsidRPr="005C497D"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  <w:t>trituradores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408D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Chancadores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Repuestos</w:t>
            </w:r>
            <w:proofErr w:type="spellEnd"/>
          </w:p>
        </w:tc>
      </w:tr>
      <w:tr w:rsidR="005C497D" w:rsidRPr="005C497D" w14:paraId="628316DE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F40B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33AD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471E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Revestimientos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Chancador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/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Concav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</w:t>
            </w:r>
          </w:p>
        </w:tc>
      </w:tr>
      <w:tr w:rsidR="005C497D" w:rsidRPr="005C497D" w14:paraId="36B540A0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11BF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99F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Molinos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24EC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Molinos</w:t>
            </w:r>
            <w:proofErr w:type="spellEnd"/>
          </w:p>
        </w:tc>
      </w:tr>
      <w:tr w:rsidR="005C497D" w:rsidRPr="005C497D" w14:paraId="3B345C59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CF82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4C6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Insumos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fundición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41F5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Electrodos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Grafito</w:t>
            </w:r>
            <w:proofErr w:type="spellEnd"/>
          </w:p>
        </w:tc>
      </w:tr>
      <w:tr w:rsidR="005C497D" w:rsidRPr="005C497D" w14:paraId="57661DEF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79E3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CB22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Equipos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galvanoplastía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BD27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Equipos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Galvanoplastía</w:t>
            </w:r>
            <w:proofErr w:type="spellEnd"/>
          </w:p>
        </w:tc>
      </w:tr>
      <w:tr w:rsidR="005C497D" w:rsidRPr="005C497D" w14:paraId="1A28CDF1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7399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8E83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Medios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molienda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14CB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Medios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Molienda</w:t>
            </w:r>
            <w:proofErr w:type="spellEnd"/>
          </w:p>
        </w:tc>
      </w:tr>
      <w:tr w:rsidR="005C497D" w:rsidRPr="005C497D" w14:paraId="071F3D4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158A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46F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Revestimientos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A800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Revestimientos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Desgaste</w:t>
            </w:r>
            <w:proofErr w:type="spellEnd"/>
          </w:p>
        </w:tc>
      </w:tr>
      <w:tr w:rsidR="005C497D" w:rsidRPr="005C497D" w14:paraId="1A8420FD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E9C5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1983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Tratamiento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efluentes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A510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Mat.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Trat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. De Efluentes</w:t>
            </w:r>
          </w:p>
        </w:tc>
      </w:tr>
      <w:tr w:rsidR="005C497D" w:rsidRPr="005C497D" w14:paraId="755C4C3A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2456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D62C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Materias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primas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418E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Mineral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Hierro,Grueso</w:t>
            </w:r>
            <w:proofErr w:type="spellEnd"/>
          </w:p>
        </w:tc>
      </w:tr>
      <w:tr w:rsidR="005C497D" w:rsidRPr="005C497D" w14:paraId="445DBDF3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5460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B74C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C874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Mineral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Hierro,Fino</w:t>
            </w:r>
            <w:proofErr w:type="spellEnd"/>
          </w:p>
        </w:tc>
      </w:tr>
      <w:tr w:rsidR="005C497D" w:rsidRPr="005C497D" w14:paraId="6E4CA517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CFE5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6974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Servicios técnicos y de ingeniería para la planta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6CE7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Serv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. </w:t>
            </w:r>
            <w:proofErr w:type="spellStart"/>
            <w:proofErr w:type="gram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Técn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./</w:t>
            </w:r>
            <w:proofErr w:type="gram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Ing. De Planta</w:t>
            </w:r>
          </w:p>
        </w:tc>
      </w:tr>
      <w:tr w:rsidR="005C497D" w:rsidRPr="005C497D" w14:paraId="4D74EA9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6641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55D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Muestreo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pruebas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CF02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Serv.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Análisis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Lab.</w:t>
            </w:r>
          </w:p>
        </w:tc>
      </w:tr>
      <w:tr w:rsidR="005C497D" w:rsidRPr="005C497D" w14:paraId="3E26B40F" w14:textId="77777777" w:rsidTr="005C497D">
        <w:trPr>
          <w:trHeight w:val="255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8A36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Productos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mineros</w:t>
            </w:r>
            <w:proofErr w:type="spellEnd"/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A77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Soportes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techo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subterráneos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5FB81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Epoxi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/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Resina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/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Adhesivos</w:t>
            </w:r>
            <w:proofErr w:type="spellEnd"/>
          </w:p>
        </w:tc>
      </w:tr>
      <w:tr w:rsidR="005C497D" w:rsidRPr="005C497D" w14:paraId="3B9A1DDC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66B8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8103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285F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Sistemas De Soporte De Techo</w:t>
            </w:r>
          </w:p>
        </w:tc>
      </w:tr>
      <w:tr w:rsidR="005C497D" w:rsidRPr="005C497D" w14:paraId="571576AE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8658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CA9E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Lubricantes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6E573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Lubricantes</w:t>
            </w:r>
            <w:proofErr w:type="spellEnd"/>
          </w:p>
        </w:tc>
      </w:tr>
      <w:tr w:rsidR="005C497D" w:rsidRPr="005C497D" w14:paraId="2DC6C892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6E1E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53BF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99BBC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Sistemas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Lubricación</w:t>
            </w:r>
            <w:proofErr w:type="spellEnd"/>
          </w:p>
        </w:tc>
      </w:tr>
      <w:tr w:rsidR="005C497D" w:rsidRPr="005C497D" w14:paraId="4EEB20ED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950B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82B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Combustible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232F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Combustibles</w:t>
            </w:r>
          </w:p>
        </w:tc>
      </w:tr>
      <w:tr w:rsidR="005C497D" w:rsidRPr="005C497D" w14:paraId="5AE7417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AF81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C7BF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Explosivos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BDAD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Explosivos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Accs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</w:t>
            </w:r>
          </w:p>
        </w:tc>
      </w:tr>
      <w:tr w:rsidR="005C497D" w:rsidRPr="005C497D" w14:paraId="2FFD621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790D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CE97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Accesorios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tronadura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648A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Accs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.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Tronadura</w:t>
            </w:r>
            <w:proofErr w:type="spellEnd"/>
          </w:p>
        </w:tc>
      </w:tr>
      <w:tr w:rsidR="005C497D" w:rsidRPr="005C497D" w14:paraId="03F9104C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8F42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A85C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Servicios de gestión de combustible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B23C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 Gestión De Combustible</w:t>
            </w:r>
          </w:p>
        </w:tc>
      </w:tr>
      <w:tr w:rsidR="005C497D" w:rsidRPr="005C497D" w14:paraId="4938214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2D62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E65E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Servicios de explosivos y tronadura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7BFD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Serv.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Tronadura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Exps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</w:t>
            </w:r>
          </w:p>
        </w:tc>
      </w:tr>
      <w:tr w:rsidR="005C497D" w:rsidRPr="005C497D" w14:paraId="0AF71AF6" w14:textId="77777777" w:rsidTr="005C497D">
        <w:trPr>
          <w:trHeight w:val="255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902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Repuestos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mecánicos</w:t>
            </w:r>
            <w:proofErr w:type="spellEnd"/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3656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Componentes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mecánicos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626B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Sellos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Embalajes</w:t>
            </w:r>
            <w:proofErr w:type="spellEnd"/>
          </w:p>
        </w:tc>
      </w:tr>
      <w:tr w:rsidR="005C497D" w:rsidRPr="005C497D" w14:paraId="20A667D5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20DE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D570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F784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Sujetadores</w:t>
            </w:r>
            <w:proofErr w:type="spellEnd"/>
          </w:p>
        </w:tc>
      </w:tr>
      <w:tr w:rsidR="005C497D" w:rsidRPr="005C497D" w14:paraId="758C062D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A0BA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DFC2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E5E7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Comps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. De Transmisión De Potencia</w:t>
            </w:r>
          </w:p>
        </w:tc>
      </w:tr>
      <w:tr w:rsidR="005C497D" w:rsidRPr="005C497D" w14:paraId="18950ABB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D69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674F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0EE5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Caja De Cambios, Engranajes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Accs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.</w:t>
            </w:r>
          </w:p>
        </w:tc>
      </w:tr>
      <w:tr w:rsidR="005C497D" w:rsidRPr="005C497D" w14:paraId="14271E83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9559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5A8D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B902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Frenos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Embragues</w:t>
            </w:r>
            <w:proofErr w:type="spellEnd"/>
          </w:p>
        </w:tc>
      </w:tr>
      <w:tr w:rsidR="005C497D" w:rsidRPr="005C497D" w14:paraId="1F051C69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A4D5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62D4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4678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Mangueras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/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Accs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Neum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</w:t>
            </w:r>
          </w:p>
        </w:tc>
      </w:tr>
      <w:tr w:rsidR="005C497D" w:rsidRPr="005C497D" w14:paraId="76321609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FA49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E4E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CC29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Componentes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Hidráulicos</w:t>
            </w:r>
            <w:proofErr w:type="spellEnd"/>
          </w:p>
        </w:tc>
      </w:tr>
      <w:tr w:rsidR="005C497D" w:rsidRPr="005C497D" w14:paraId="4BB05AFB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448C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9280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25D4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Motor, No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Eléctr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</w:t>
            </w:r>
          </w:p>
        </w:tc>
      </w:tr>
      <w:tr w:rsidR="005C497D" w:rsidRPr="005C497D" w14:paraId="2D5CEFDF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F3D6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379A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FB2D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Componentes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Neumáticos</w:t>
            </w:r>
            <w:proofErr w:type="spellEnd"/>
          </w:p>
        </w:tc>
      </w:tr>
      <w:tr w:rsidR="005C497D" w:rsidRPr="005C497D" w14:paraId="114F1FFC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B0AF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6E1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Rodamientos, bujes, ruedas y engranajes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D13D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Rodamientos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Bujes</w:t>
            </w:r>
            <w:proofErr w:type="spellEnd"/>
          </w:p>
        </w:tc>
      </w:tr>
      <w:tr w:rsidR="005C497D" w:rsidRPr="005C497D" w14:paraId="4C8D3984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ACA3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2DE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técnicos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A61F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Serv.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Reparación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Gen.</w:t>
            </w:r>
          </w:p>
        </w:tc>
      </w:tr>
      <w:tr w:rsidR="005C497D" w:rsidRPr="00522245" w14:paraId="61F33149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44F4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3085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4343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Serv.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Repar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Mec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 In Situ</w:t>
            </w:r>
          </w:p>
        </w:tc>
      </w:tr>
      <w:tr w:rsidR="005C497D" w:rsidRPr="005C497D" w14:paraId="59D464BF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6B68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5404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0629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Serv.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Repar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Mec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</w:t>
            </w:r>
          </w:p>
        </w:tc>
      </w:tr>
      <w:tr w:rsidR="005C497D" w:rsidRPr="005C497D" w14:paraId="1E013B31" w14:textId="77777777" w:rsidTr="005C497D">
        <w:trPr>
          <w:trHeight w:val="255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9E9D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Equipos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mineros</w:t>
            </w:r>
            <w:proofErr w:type="spellEnd"/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D0A5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Equipos de minería pesada (HME)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283A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Equipos De Minería Pesada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Accs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.</w:t>
            </w:r>
          </w:p>
        </w:tc>
      </w:tr>
      <w:tr w:rsidR="005C497D" w:rsidRPr="005C497D" w14:paraId="4016F1DD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8900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961F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FEDE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Dragas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Arrastre</w:t>
            </w:r>
            <w:proofErr w:type="spellEnd"/>
          </w:p>
        </w:tc>
      </w:tr>
      <w:tr w:rsidR="005C497D" w:rsidRPr="005C497D" w14:paraId="3E80D94D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98C8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1817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1A62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Equipos De Piques Y Castillo</w:t>
            </w:r>
          </w:p>
        </w:tc>
      </w:tr>
      <w:tr w:rsidR="005C497D" w:rsidRPr="005C497D" w14:paraId="6E1FB849" w14:textId="77777777" w:rsidTr="005C497D">
        <w:trPr>
          <w:trHeight w:val="48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D275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B935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Componentes, piezas y piezas reacondicionadas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157B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Comps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.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Hme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/Piezas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Reacond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.</w:t>
            </w:r>
          </w:p>
        </w:tc>
      </w:tr>
      <w:tr w:rsidR="005C497D" w:rsidRPr="005C497D" w14:paraId="2E46502F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DC56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BB8A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Equipos de minería subterránea (UME)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767D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Equipos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Accs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. De Minería Subterránea</w:t>
            </w:r>
          </w:p>
        </w:tc>
      </w:tr>
      <w:tr w:rsidR="005C497D" w:rsidRPr="005C497D" w14:paraId="0545C320" w14:textId="77777777" w:rsidTr="005C497D">
        <w:trPr>
          <w:trHeight w:val="48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EE8B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FBC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Comp., piezas y piezas reacondicionadas para UME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42E6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Comp.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Hme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/Piezas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Reacond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.</w:t>
            </w:r>
          </w:p>
        </w:tc>
      </w:tr>
      <w:tr w:rsidR="005C497D" w:rsidRPr="005C497D" w14:paraId="17F36023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B469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FEFE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Insumos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UME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2B9E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Insumos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Ume</w:t>
            </w:r>
          </w:p>
        </w:tc>
      </w:tr>
      <w:tr w:rsidR="005C497D" w:rsidRPr="005C497D" w14:paraId="15903E7B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BEA8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B4F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Insumos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HME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276D1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Get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Accesorios</w:t>
            </w:r>
            <w:proofErr w:type="spellEnd"/>
          </w:p>
        </w:tc>
      </w:tr>
      <w:tr w:rsidR="005C497D" w:rsidRPr="005C497D" w14:paraId="5B26AE80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C09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E146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1B26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Filtros</w:t>
            </w:r>
            <w:proofErr w:type="spellEnd"/>
          </w:p>
        </w:tc>
      </w:tr>
      <w:tr w:rsidR="005C497D" w:rsidRPr="005C497D" w14:paraId="3C85D4B4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1597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F27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Neumáticos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OTR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F769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Neumáticos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Otr</w:t>
            </w:r>
            <w:proofErr w:type="spellEnd"/>
          </w:p>
        </w:tc>
      </w:tr>
      <w:tr w:rsidR="005C497D" w:rsidRPr="005C497D" w14:paraId="28F1A9B5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DC04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72BA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Neumáticos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auxiliares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generales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386A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Neumáticos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, Aux.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Generales</w:t>
            </w:r>
            <w:proofErr w:type="spellEnd"/>
          </w:p>
        </w:tc>
      </w:tr>
      <w:tr w:rsidR="005C497D" w:rsidRPr="005C497D" w14:paraId="6BC9F82E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8541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510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Servicios de gestión de neumáticos 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3218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Serv.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Gestión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Neumáticos</w:t>
            </w:r>
            <w:proofErr w:type="spellEnd"/>
          </w:p>
        </w:tc>
      </w:tr>
      <w:tr w:rsidR="005C497D" w:rsidRPr="005C497D" w14:paraId="5784B08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2E92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690E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Climatización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18F5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Climatización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Repuestos</w:t>
            </w:r>
            <w:proofErr w:type="spellEnd"/>
          </w:p>
        </w:tc>
      </w:tr>
      <w:tr w:rsidR="005C497D" w:rsidRPr="005C497D" w14:paraId="23658F0F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5268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3C9B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MARC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DF53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Serv.Marc</w:t>
            </w:r>
            <w:proofErr w:type="spellEnd"/>
          </w:p>
        </w:tc>
      </w:tr>
      <w:tr w:rsidR="005C497D" w:rsidRPr="005C497D" w14:paraId="41899C6B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DF5E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CB3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Arriendo o arrendamiento de equipos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727A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Serv.Arriendo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Equipos</w:t>
            </w:r>
            <w:proofErr w:type="spellEnd"/>
          </w:p>
        </w:tc>
      </w:tr>
      <w:tr w:rsidR="005C497D" w:rsidRPr="005C497D" w14:paraId="39330D7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291C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F887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3ED4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Serv.Arriendo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Equipos</w:t>
            </w:r>
            <w:proofErr w:type="spellEnd"/>
          </w:p>
        </w:tc>
      </w:tr>
      <w:tr w:rsidR="005C497D" w:rsidRPr="005C497D" w14:paraId="12F59E0E" w14:textId="77777777" w:rsidTr="005C497D">
        <w:trPr>
          <w:trHeight w:val="255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8896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mineros</w:t>
            </w:r>
            <w:proofErr w:type="spellEnd"/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C72A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perforación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79E6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Perforación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Accs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. De Producción</w:t>
            </w:r>
          </w:p>
        </w:tc>
      </w:tr>
      <w:tr w:rsidR="005C497D" w:rsidRPr="005C497D" w14:paraId="4A341E92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D4C7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C233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0AE1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Serv.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Exploración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Minera</w:t>
            </w:r>
            <w:proofErr w:type="spellEnd"/>
          </w:p>
        </w:tc>
      </w:tr>
      <w:tr w:rsidR="005C497D" w:rsidRPr="005C497D" w14:paraId="0CD81B05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59C1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1B1B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A818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Serv.Geología</w:t>
            </w:r>
            <w:proofErr w:type="spellEnd"/>
          </w:p>
        </w:tc>
      </w:tr>
      <w:tr w:rsidR="005C497D" w:rsidRPr="005C497D" w14:paraId="132093CA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155C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4674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B845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Serv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Expl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. Y Geo.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Amb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.</w:t>
            </w:r>
          </w:p>
        </w:tc>
      </w:tr>
      <w:tr w:rsidR="005C497D" w:rsidRPr="005C497D" w14:paraId="6ABB6290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256D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B5C1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Control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polvo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E999B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Supresión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Polvo</w:t>
            </w:r>
            <w:proofErr w:type="spellEnd"/>
          </w:p>
        </w:tc>
      </w:tr>
      <w:tr w:rsidR="005C497D" w:rsidRPr="005C497D" w14:paraId="706DDFAD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1210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CE6E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Minería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por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contrato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3123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Agricultura</w:t>
            </w:r>
          </w:p>
        </w:tc>
      </w:tr>
      <w:tr w:rsidR="005C497D" w:rsidRPr="005C497D" w14:paraId="19648DF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AF60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DEA2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B973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Serv.Recup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 De Mina</w:t>
            </w:r>
          </w:p>
        </w:tc>
      </w:tr>
      <w:tr w:rsidR="005C497D" w:rsidRPr="005C497D" w14:paraId="1304AB7A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7220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17CE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258C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Serv.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Elim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.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Sobrecapa</w:t>
            </w:r>
            <w:proofErr w:type="spellEnd"/>
          </w:p>
        </w:tc>
      </w:tr>
      <w:tr w:rsidR="005C497D" w:rsidRPr="005C497D" w14:paraId="53FA6E9E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3315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90ED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BB42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Serv.Eliminación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 De Capa Superficial</w:t>
            </w:r>
          </w:p>
        </w:tc>
      </w:tr>
      <w:tr w:rsidR="005C497D" w:rsidRPr="005C497D" w14:paraId="5320F632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27D6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1E9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operativos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in situ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EBE8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Serv.Gastos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Locales</w:t>
            </w:r>
          </w:p>
        </w:tc>
      </w:tr>
      <w:tr w:rsidR="005C497D" w:rsidRPr="005C497D" w14:paraId="2E99A042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1C73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5384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D538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Serv.Perforación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Elevada</w:t>
            </w:r>
            <w:proofErr w:type="spellEnd"/>
          </w:p>
        </w:tc>
      </w:tr>
      <w:tr w:rsidR="005C497D" w:rsidRPr="005C497D" w14:paraId="2FDAD516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5CB6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857E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17DF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Serv.Extracción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Mineral</w:t>
            </w:r>
          </w:p>
        </w:tc>
      </w:tr>
      <w:tr w:rsidR="005C497D" w:rsidRPr="005C497D" w14:paraId="117919EE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D6AC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75B6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AF80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Serv.Búsq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.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Recup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</w:t>
            </w:r>
          </w:p>
        </w:tc>
      </w:tr>
      <w:tr w:rsidR="005C497D" w:rsidRPr="005C497D" w14:paraId="35E156B7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4719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6752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A894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Serv.Sists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.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Transporte</w:t>
            </w:r>
            <w:proofErr w:type="spellEnd"/>
          </w:p>
        </w:tc>
      </w:tr>
      <w:tr w:rsidR="005C497D" w:rsidRPr="005C497D" w14:paraId="07F8AA0E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86FF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B32A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278F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Serv.Filtros</w:t>
            </w:r>
            <w:proofErr w:type="spellEnd"/>
          </w:p>
        </w:tc>
      </w:tr>
      <w:tr w:rsidR="005C497D" w:rsidRPr="005C497D" w14:paraId="75909B0C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07F4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F965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86A3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Serv.Drenaje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Gases</w:t>
            </w:r>
          </w:p>
        </w:tc>
      </w:tr>
      <w:tr w:rsidR="005C497D" w:rsidRPr="005C497D" w14:paraId="05E2ECCD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902F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45F7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FB4A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Serv.Equipos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Lab.</w:t>
            </w:r>
          </w:p>
        </w:tc>
      </w:tr>
      <w:tr w:rsidR="005C497D" w:rsidRPr="005C497D" w14:paraId="2002F17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31E6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3576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BC9A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Serv.Equipos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Elevación</w:t>
            </w:r>
            <w:proofErr w:type="spellEnd"/>
          </w:p>
        </w:tc>
      </w:tr>
      <w:tr w:rsidR="005C497D" w:rsidRPr="005C497D" w14:paraId="21C5EB04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6431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9840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BE2B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Serv.Lubricación</w:t>
            </w:r>
            <w:proofErr w:type="spellEnd"/>
          </w:p>
        </w:tc>
      </w:tr>
      <w:tr w:rsidR="005C497D" w:rsidRPr="005C497D" w14:paraId="6C6E27A7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5AC1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75AD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A6148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Serv.Recup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 De Piques</w:t>
            </w:r>
          </w:p>
        </w:tc>
      </w:tr>
      <w:tr w:rsidR="005C497D" w:rsidRPr="005C497D" w14:paraId="34EB7DAB" w14:textId="77777777" w:rsidTr="005C497D">
        <w:trPr>
          <w:trHeight w:val="48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41CB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F6E3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Subterráneo: Desarrollo de piques e inclinaciones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3492A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Serv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Desarr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. De Piques 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Incls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.</w:t>
            </w:r>
          </w:p>
        </w:tc>
      </w:tr>
      <w:tr w:rsidR="005C497D" w:rsidRPr="005C497D" w14:paraId="73AC5989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0D0E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083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Arriendo de equipos de contratista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6AE6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Serv.Arriendo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Herramientas</w:t>
            </w:r>
            <w:proofErr w:type="spellEnd"/>
          </w:p>
        </w:tc>
      </w:tr>
      <w:tr w:rsidR="005C497D" w:rsidRPr="005C497D" w14:paraId="7617BEE5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3D39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9BE7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BECC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Serv.Arriendo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 De Equipos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Sop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.</w:t>
            </w:r>
          </w:p>
        </w:tc>
      </w:tr>
      <w:tr w:rsidR="005C497D" w:rsidRPr="005C497D" w14:paraId="352435C1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35C4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766F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59F1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Serv.Arriendo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 xml:space="preserve"> De Equipos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Contrat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.</w:t>
            </w:r>
          </w:p>
        </w:tc>
      </w:tr>
      <w:tr w:rsidR="005C497D" w:rsidRPr="005C497D" w14:paraId="78A96BB1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EFA2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F066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ambientales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66B2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Serv.Epcm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Ambient.</w:t>
            </w:r>
          </w:p>
        </w:tc>
      </w:tr>
      <w:tr w:rsidR="005C497D" w:rsidRPr="005C497D" w14:paraId="487889B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54BC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9E3E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Servicios de carguío y transporte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89BA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Serv.Carguío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Transporte</w:t>
            </w:r>
            <w:proofErr w:type="spellEnd"/>
          </w:p>
        </w:tc>
      </w:tr>
      <w:tr w:rsidR="005C497D" w:rsidRPr="005C497D" w14:paraId="33454E1A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8443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D84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Gestión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eliminación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2ED4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Serv.Gestión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Eliminación</w:t>
            </w:r>
            <w:proofErr w:type="spellEnd"/>
          </w:p>
        </w:tc>
      </w:tr>
      <w:tr w:rsidR="005C497D" w:rsidRPr="005C497D" w14:paraId="40D119C5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213B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05E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Rehabilitación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del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sitio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E787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Serv.Recuperación</w:t>
            </w:r>
            <w:proofErr w:type="spellEnd"/>
          </w:p>
        </w:tc>
      </w:tr>
      <w:tr w:rsidR="005C497D" w:rsidRPr="005C497D" w14:paraId="44409436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6639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8A86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Insumos de manejo de fluidos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2130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Tuberías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/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Mangueras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/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Accs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.,Ind.</w:t>
            </w:r>
          </w:p>
        </w:tc>
      </w:tr>
      <w:tr w:rsidR="005C497D" w:rsidRPr="005C497D" w14:paraId="37C242E7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2BCF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78E3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8C3F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Mangueras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/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Accs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Hidr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</w:t>
            </w:r>
          </w:p>
        </w:tc>
      </w:tr>
      <w:tr w:rsidR="005C497D" w:rsidRPr="005C497D" w14:paraId="41143D34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D7AE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0A15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B8ED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Válvula,Industrial</w:t>
            </w:r>
            <w:proofErr w:type="spellEnd"/>
          </w:p>
        </w:tc>
      </w:tr>
      <w:tr w:rsidR="005C497D" w:rsidRPr="005C497D" w14:paraId="64BEA04E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CBEF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70A1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AA73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Acumuladores</w:t>
            </w:r>
            <w:proofErr w:type="spellEnd"/>
          </w:p>
        </w:tc>
      </w:tr>
      <w:tr w:rsidR="005C497D" w:rsidRPr="005C497D" w14:paraId="3519BE88" w14:textId="77777777" w:rsidTr="005C497D">
        <w:trPr>
          <w:trHeight w:val="255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C5A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Manejo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fluidos</w:t>
            </w:r>
            <w:proofErr w:type="spellEnd"/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428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Bombas</w:t>
            </w:r>
            <w:proofErr w:type="spellEnd"/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A311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Bombas</w:t>
            </w:r>
            <w:proofErr w:type="spellEnd"/>
          </w:p>
        </w:tc>
      </w:tr>
      <w:tr w:rsidR="005C497D" w:rsidRPr="005C497D" w14:paraId="15CC0A09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F415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9BF6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Reparaciones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1B43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Serv.Reparación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Bombas</w:t>
            </w:r>
            <w:proofErr w:type="spellEnd"/>
          </w:p>
        </w:tc>
      </w:tr>
      <w:tr w:rsidR="005C497D" w:rsidRPr="005C497D" w14:paraId="0202A580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9C38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DE33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3578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Serv.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Tuberías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Mangueras</w:t>
            </w:r>
            <w:proofErr w:type="spellEnd"/>
          </w:p>
        </w:tc>
      </w:tr>
      <w:tr w:rsidR="005C497D" w:rsidRPr="005C497D" w14:paraId="71B10811" w14:textId="77777777" w:rsidTr="005C497D">
        <w:trPr>
          <w:trHeight w:val="255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3DAD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Eléctrico, de control y de instrumentación</w:t>
            </w:r>
          </w:p>
        </w:tc>
        <w:tc>
          <w:tcPr>
            <w:tcW w:w="4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F64E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Ventilación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la mina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F4AA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Equipos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Ventilación</w:t>
            </w:r>
            <w:proofErr w:type="spellEnd"/>
          </w:p>
        </w:tc>
      </w:tr>
      <w:tr w:rsidR="005C497D" w:rsidRPr="005C497D" w14:paraId="57823502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F74F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77DF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Equipos, piezas e insumos para control e instrumentación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7B90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Componente</w:t>
            </w:r>
            <w:proofErr w:type="gram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,Eléctr</w:t>
            </w:r>
            <w:proofErr w:type="spellEnd"/>
            <w:proofErr w:type="gram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</w:t>
            </w:r>
          </w:p>
        </w:tc>
      </w:tr>
      <w:tr w:rsidR="005C497D" w:rsidRPr="005C497D" w14:paraId="12B0CFE8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8640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2DD6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579D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Motor-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Engranaje</w:t>
            </w:r>
            <w:proofErr w:type="gram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,Eléctr</w:t>
            </w:r>
            <w:proofErr w:type="spellEnd"/>
            <w:proofErr w:type="gram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</w:t>
            </w:r>
          </w:p>
        </w:tc>
      </w:tr>
      <w:tr w:rsidR="005C497D" w:rsidRPr="005C497D" w14:paraId="2D25ABEA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4A8B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A09A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0AE2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Transformadores</w:t>
            </w:r>
            <w:proofErr w:type="spellEnd"/>
          </w:p>
        </w:tc>
      </w:tr>
      <w:tr w:rsidR="005C497D" w:rsidRPr="005C497D" w14:paraId="29FCD08C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10E1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7742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F110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Electricidad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Y Electrónica</w:t>
            </w:r>
          </w:p>
        </w:tc>
      </w:tr>
      <w:tr w:rsidR="005C497D" w:rsidRPr="005C497D" w14:paraId="6F8F228F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95BA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D285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21B7A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Motor,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Eléctr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.,Cc</w:t>
            </w:r>
          </w:p>
        </w:tc>
      </w:tr>
      <w:tr w:rsidR="005C497D" w:rsidRPr="005C497D" w14:paraId="0782AB7E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DBE4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8E2F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8C4C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Motor,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Eléctr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.,Ca</w:t>
            </w:r>
          </w:p>
        </w:tc>
      </w:tr>
      <w:tr w:rsidR="005C497D" w:rsidRPr="005C497D" w14:paraId="0CF537EA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9AB0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33CD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1729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Conductor/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Accs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</w:t>
            </w:r>
            <w:proofErr w:type="gram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,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Eléctr</w:t>
            </w:r>
            <w:proofErr w:type="spellEnd"/>
            <w:proofErr w:type="gram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</w:t>
            </w:r>
          </w:p>
        </w:tc>
      </w:tr>
      <w:tr w:rsidR="005C497D" w:rsidRPr="005C497D" w14:paraId="0E83A11E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EBC9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4AEC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14F7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Instrumentación</w:t>
            </w:r>
            <w:proofErr w:type="spellEnd"/>
          </w:p>
        </w:tc>
      </w:tr>
      <w:tr w:rsidR="005C497D" w:rsidRPr="005C497D" w14:paraId="28BCAE73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8B78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197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18"/>
                <w:szCs w:val="18"/>
                <w:lang w:val="es-419"/>
              </w:rPr>
              <w:t>Servicios eléctricos, de control y de instrumentación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7B356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Serv.Reparaciones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Eléctr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.</w:t>
            </w:r>
          </w:p>
        </w:tc>
      </w:tr>
      <w:tr w:rsidR="005C497D" w:rsidRPr="005C497D" w14:paraId="589813CE" w14:textId="77777777" w:rsidTr="005C497D">
        <w:trPr>
          <w:trHeight w:val="2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D392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79DE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0D0D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Serv.Equipos</w:t>
            </w:r>
            <w:proofErr w:type="spellEnd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18"/>
                <w:szCs w:val="18"/>
                <w:lang w:val="en-US"/>
              </w:rPr>
              <w:t>Fotográficos</w:t>
            </w:r>
            <w:proofErr w:type="spellEnd"/>
          </w:p>
        </w:tc>
      </w:tr>
    </w:tbl>
    <w:p w14:paraId="6B442B52" w14:textId="277CF85C" w:rsidR="005C497D" w:rsidRDefault="005C497D" w:rsidP="005C497D">
      <w:pPr>
        <w:spacing w:after="0"/>
        <w:rPr>
          <w:rFonts w:ascii="Arial" w:hAnsi="Arial" w:cs="Arial"/>
          <w:sz w:val="20"/>
          <w:szCs w:val="20"/>
        </w:rPr>
      </w:pPr>
    </w:p>
    <w:p w14:paraId="328BFDC4" w14:textId="6F0C0B9A" w:rsidR="005C497D" w:rsidRPr="005C497D" w:rsidRDefault="005C497D" w:rsidP="005C497D">
      <w:pPr>
        <w:spacing w:after="0"/>
        <w:rPr>
          <w:rFonts w:ascii="Arial" w:hAnsi="Arial" w:cs="Arial"/>
          <w:b/>
          <w:bCs/>
          <w:sz w:val="20"/>
          <w:szCs w:val="20"/>
          <w:u w:val="single"/>
        </w:rPr>
      </w:pPr>
      <w:r w:rsidRPr="005C497D">
        <w:rPr>
          <w:rFonts w:ascii="Arial" w:hAnsi="Arial" w:cs="Arial"/>
          <w:b/>
          <w:bCs/>
          <w:sz w:val="20"/>
          <w:szCs w:val="20"/>
          <w:u w:val="single"/>
        </w:rPr>
        <w:t xml:space="preserve">Categoría </w:t>
      </w:r>
      <w:r>
        <w:rPr>
          <w:rFonts w:ascii="Arial" w:hAnsi="Arial" w:cs="Arial"/>
          <w:b/>
          <w:bCs/>
          <w:sz w:val="20"/>
          <w:szCs w:val="20"/>
          <w:u w:val="single"/>
        </w:rPr>
        <w:t>Ind</w:t>
      </w:r>
      <w:r w:rsidRPr="005C497D">
        <w:rPr>
          <w:rFonts w:ascii="Arial" w:hAnsi="Arial" w:cs="Arial"/>
          <w:b/>
          <w:bCs/>
          <w:sz w:val="20"/>
          <w:szCs w:val="20"/>
          <w:u w:val="single"/>
        </w:rPr>
        <w:t>irectos</w:t>
      </w:r>
    </w:p>
    <w:p w14:paraId="0050B067" w14:textId="3C261266" w:rsidR="005C497D" w:rsidRDefault="005C497D" w:rsidP="005C497D">
      <w:pPr>
        <w:spacing w:after="0"/>
        <w:rPr>
          <w:rFonts w:ascii="Arial" w:hAnsi="Arial" w:cs="Arial"/>
          <w:sz w:val="20"/>
          <w:szCs w:val="20"/>
        </w:rPr>
      </w:pPr>
    </w:p>
    <w:tbl>
      <w:tblPr>
        <w:tblW w:w="9280" w:type="dxa"/>
        <w:tblLook w:val="04A0" w:firstRow="1" w:lastRow="0" w:firstColumn="1" w:lastColumn="0" w:noHBand="0" w:noVBand="1"/>
      </w:tblPr>
      <w:tblGrid>
        <w:gridCol w:w="1663"/>
        <w:gridCol w:w="3874"/>
        <w:gridCol w:w="3743"/>
      </w:tblGrid>
      <w:tr w:rsidR="005C497D" w:rsidRPr="005C497D" w14:paraId="4353CAB2" w14:textId="77777777" w:rsidTr="005C497D">
        <w:trPr>
          <w:trHeight w:val="255"/>
        </w:trPr>
        <w:tc>
          <w:tcPr>
            <w:tcW w:w="1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ADAB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públicos</w:t>
            </w:r>
            <w:proofErr w:type="spellEnd"/>
          </w:p>
        </w:tc>
        <w:tc>
          <w:tcPr>
            <w:tcW w:w="3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55BE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Tratamiento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del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agua</w:t>
            </w:r>
            <w:proofErr w:type="spellEnd"/>
          </w:p>
        </w:tc>
        <w:tc>
          <w:tcPr>
            <w:tcW w:w="3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4447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Quím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.</w:t>
            </w:r>
            <w:proofErr w:type="gram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,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Trat</w:t>
            </w:r>
            <w:proofErr w:type="spellEnd"/>
            <w:proofErr w:type="gram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. Del Agua</w:t>
            </w:r>
          </w:p>
        </w:tc>
      </w:tr>
      <w:tr w:rsidR="005C497D" w:rsidRPr="005C497D" w14:paraId="0E6FF92E" w14:textId="77777777" w:rsidTr="005C497D">
        <w:trPr>
          <w:trHeight w:val="255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3E85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5AEC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F836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Serv.Tratamiento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Del Agua</w:t>
            </w:r>
          </w:p>
        </w:tc>
      </w:tr>
      <w:tr w:rsidR="005C497D" w:rsidRPr="005C497D" w14:paraId="54564C78" w14:textId="77777777" w:rsidTr="005C497D">
        <w:trPr>
          <w:trHeight w:val="255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7247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FB3E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Extracción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gases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4FBA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Serv.Extracción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Gases</w:t>
            </w:r>
          </w:p>
        </w:tc>
      </w:tr>
      <w:tr w:rsidR="005C497D" w:rsidRPr="005C497D" w14:paraId="668CB19B" w14:textId="77777777" w:rsidTr="005C497D">
        <w:trPr>
          <w:trHeight w:val="255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0708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A0E0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Electricidad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8658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Serv.Cons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.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Electr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5C497D" w:rsidRPr="005C497D" w14:paraId="66E57910" w14:textId="77777777" w:rsidTr="005C497D">
        <w:trPr>
          <w:trHeight w:val="255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669E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A115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Gas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9846E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Serv.Arriendo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Gases</w:t>
            </w:r>
          </w:p>
        </w:tc>
      </w:tr>
      <w:tr w:rsidR="005C497D" w:rsidRPr="005C497D" w14:paraId="6A1AE786" w14:textId="77777777" w:rsidTr="005C497D">
        <w:trPr>
          <w:trHeight w:val="255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256E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613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Agua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B370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Serv.Agua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Dom./Ind.</w:t>
            </w:r>
          </w:p>
        </w:tc>
      </w:tr>
      <w:tr w:rsidR="005C497D" w:rsidRPr="005C497D" w14:paraId="41060A2B" w14:textId="77777777" w:rsidTr="005C497D">
        <w:trPr>
          <w:trHeight w:val="255"/>
        </w:trPr>
        <w:tc>
          <w:tcPr>
            <w:tcW w:w="16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0F3B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3A7B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Gases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industriales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64D0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Gases</w:t>
            </w:r>
          </w:p>
        </w:tc>
      </w:tr>
      <w:tr w:rsidR="005C497D" w:rsidRPr="005C497D" w14:paraId="29007B67" w14:textId="77777777" w:rsidTr="005C497D">
        <w:trPr>
          <w:trHeight w:val="255"/>
        </w:trPr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DA6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Transporte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logística</w:t>
            </w:r>
            <w:proofErr w:type="spellEnd"/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87A6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Transporte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ferroviario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C0C4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Equipos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Ferroviarios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- Material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Rodante</w:t>
            </w:r>
            <w:proofErr w:type="spellEnd"/>
          </w:p>
        </w:tc>
      </w:tr>
      <w:tr w:rsidR="005C497D" w:rsidRPr="005C497D" w14:paraId="257D7FB2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AF65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8110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1718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Equipos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Ferroviarios</w:t>
            </w:r>
            <w:proofErr w:type="spellEnd"/>
          </w:p>
        </w:tc>
      </w:tr>
      <w:tr w:rsidR="005C497D" w:rsidRPr="005C497D" w14:paraId="5BFC3030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88AD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3E06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5B2E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Infraestructura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Ferroviaria</w:t>
            </w:r>
            <w:proofErr w:type="spellEnd"/>
          </w:p>
        </w:tc>
      </w:tr>
      <w:tr w:rsidR="005C497D" w:rsidRPr="005C497D" w14:paraId="658BAE61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1822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B989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8D0B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Transporte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Ferroviario</w:t>
            </w:r>
            <w:proofErr w:type="spellEnd"/>
          </w:p>
        </w:tc>
      </w:tr>
      <w:tr w:rsidR="005C497D" w:rsidRPr="005C497D" w14:paraId="2118DDF8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DBE6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DE58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B7F2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Arriendo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/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Mant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.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Locomot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.</w:t>
            </w:r>
          </w:p>
        </w:tc>
      </w:tr>
      <w:tr w:rsidR="005C497D" w:rsidRPr="005C497D" w14:paraId="7EE94BC0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849C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83E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Transporte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9081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Mat. Y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Accs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. Mar. Y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Fluv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.</w:t>
            </w:r>
          </w:p>
        </w:tc>
      </w:tr>
      <w:tr w:rsidR="005C497D" w:rsidRPr="005C497D" w14:paraId="00904923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BF15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5B84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B14F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Transporte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Marítimo</w:t>
            </w:r>
            <w:proofErr w:type="spellEnd"/>
          </w:p>
        </w:tc>
      </w:tr>
      <w:tr w:rsidR="005C497D" w:rsidRPr="005C497D" w14:paraId="65719ADD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279D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7FFF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C2D4F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Demora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/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Muellaje</w:t>
            </w:r>
            <w:proofErr w:type="spellEnd"/>
          </w:p>
        </w:tc>
      </w:tr>
      <w:tr w:rsidR="005C497D" w:rsidRPr="005C497D" w14:paraId="0F3EB46C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F0FE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15E1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478E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Portuarios</w:t>
            </w:r>
            <w:proofErr w:type="spellEnd"/>
          </w:p>
        </w:tc>
      </w:tr>
      <w:tr w:rsidR="005C497D" w:rsidRPr="005C497D" w14:paraId="6B8B7304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C54C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DED7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C335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Contenedor</w:t>
            </w:r>
            <w:proofErr w:type="spellEnd"/>
          </w:p>
        </w:tc>
      </w:tr>
      <w:tr w:rsidR="005C497D" w:rsidRPr="005C497D" w14:paraId="2F2A1195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8406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D66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Transporte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por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carretera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97BA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Vehículos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Comerciales</w:t>
            </w:r>
            <w:proofErr w:type="spellEnd"/>
          </w:p>
        </w:tc>
      </w:tr>
      <w:tr w:rsidR="005C497D" w:rsidRPr="005C497D" w14:paraId="2DF71E5B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15F6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5462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0793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Transporte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Personal</w:t>
            </w:r>
          </w:p>
        </w:tc>
      </w:tr>
      <w:tr w:rsidR="005C497D" w:rsidRPr="005C497D" w14:paraId="52BF70B1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447C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2520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2450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Flota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Vehículos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Livianos</w:t>
            </w:r>
            <w:proofErr w:type="spellEnd"/>
          </w:p>
        </w:tc>
      </w:tr>
      <w:tr w:rsidR="005C497D" w:rsidRPr="005C497D" w14:paraId="3C36BE1C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30AE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5CFC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1D8C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Ops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. De Hielo En Las Carreteras</w:t>
            </w:r>
          </w:p>
        </w:tc>
      </w:tr>
      <w:tr w:rsidR="005C497D" w:rsidRPr="005C497D" w14:paraId="120AF43A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8146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3CA9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124B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Cargas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Anormales</w:t>
            </w:r>
            <w:proofErr w:type="spellEnd"/>
          </w:p>
        </w:tc>
      </w:tr>
      <w:tr w:rsidR="005C497D" w:rsidRPr="005C497D" w14:paraId="56DF09B6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803D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79CA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28FB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Logística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Entrante</w:t>
            </w:r>
            <w:proofErr w:type="spellEnd"/>
          </w:p>
        </w:tc>
      </w:tr>
      <w:tr w:rsidR="005C497D" w:rsidRPr="005C497D" w14:paraId="5DE23579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45C7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D0B4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6F49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Productos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Salientes</w:t>
            </w:r>
            <w:proofErr w:type="spellEnd"/>
          </w:p>
        </w:tc>
      </w:tr>
      <w:tr w:rsidR="005C497D" w:rsidRPr="005C497D" w14:paraId="730CEA70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A540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647B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91F2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Transferencias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Productos</w:t>
            </w:r>
            <w:proofErr w:type="spellEnd"/>
          </w:p>
        </w:tc>
      </w:tr>
      <w:tr w:rsidR="005C497D" w:rsidRPr="005C497D" w14:paraId="5D6BEE31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AD1A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912E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847E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Transporte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Mobiliario</w:t>
            </w:r>
            <w:proofErr w:type="spellEnd"/>
          </w:p>
        </w:tc>
      </w:tr>
      <w:tr w:rsidR="005C497D" w:rsidRPr="005C497D" w14:paraId="36D3098C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DB65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876E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Almacenamiento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terceros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A6533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Serv.Transp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./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Logística</w:t>
            </w:r>
            <w:proofErr w:type="spellEnd"/>
          </w:p>
        </w:tc>
      </w:tr>
      <w:tr w:rsidR="005C497D" w:rsidRPr="005C497D" w14:paraId="6B9AEEC9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20BE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FD18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84C58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Alquiler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Almacenes</w:t>
            </w:r>
            <w:proofErr w:type="spellEnd"/>
          </w:p>
        </w:tc>
      </w:tr>
      <w:tr w:rsidR="005C497D" w:rsidRPr="005C497D" w14:paraId="2F2CA621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782F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71D0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Transporte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aéreo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0BE2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Serv.Mant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.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Aeronaves</w:t>
            </w:r>
            <w:proofErr w:type="spellEnd"/>
          </w:p>
        </w:tc>
      </w:tr>
      <w:tr w:rsidR="005C497D" w:rsidRPr="005C497D" w14:paraId="33FFF126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E1B6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E08F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B080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Helicópteros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Fletados</w:t>
            </w:r>
            <w:proofErr w:type="spellEnd"/>
          </w:p>
        </w:tc>
      </w:tr>
      <w:tr w:rsidR="005C497D" w:rsidRPr="005C497D" w14:paraId="30FE75CB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31B4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9DF1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031A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Transporte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Aéreo</w:t>
            </w:r>
            <w:proofErr w:type="spellEnd"/>
          </w:p>
        </w:tc>
      </w:tr>
      <w:tr w:rsidR="005C497D" w:rsidRPr="005C497D" w14:paraId="06E70529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9AC3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67B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Expedición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carga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3PL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69D2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Exp.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Carga</w:t>
            </w:r>
            <w:proofErr w:type="spellEnd"/>
          </w:p>
        </w:tc>
      </w:tr>
      <w:tr w:rsidR="005C497D" w:rsidRPr="005C497D" w14:paraId="131A6D7B" w14:textId="77777777" w:rsidTr="005C497D">
        <w:trPr>
          <w:trHeight w:val="255"/>
        </w:trPr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DB2C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Gestión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instalaciones</w:t>
            </w:r>
            <w:proofErr w:type="spellEnd"/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04F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Herramientas manuales e insumos de taller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B5C2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Equipos De Elevación E Izado</w:t>
            </w:r>
          </w:p>
        </w:tc>
      </w:tr>
      <w:tr w:rsidR="005C497D" w:rsidRPr="005C497D" w14:paraId="138F6ADA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6B51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E100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7A43F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Equipos Y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Accs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. De Soldadura</w:t>
            </w:r>
          </w:p>
        </w:tc>
      </w:tr>
      <w:tr w:rsidR="005C497D" w:rsidRPr="005C497D" w14:paraId="118FC8BE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2DF2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7AB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9AA1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Herramientas Manuales Y Para Máquinas</w:t>
            </w:r>
          </w:p>
        </w:tc>
      </w:tr>
      <w:tr w:rsidR="005C497D" w:rsidRPr="005C497D" w14:paraId="199DF588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4CFD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6CC3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4402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Abrasivos</w:t>
            </w:r>
            <w:proofErr w:type="spellEnd"/>
          </w:p>
        </w:tc>
      </w:tr>
      <w:tr w:rsidR="005C497D" w:rsidRPr="005C497D" w14:paraId="3F6D3AAC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1225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E7B4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Equipos de protección personal (PPE)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D3F2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Lámparas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Mineras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/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Repuestos</w:t>
            </w:r>
            <w:proofErr w:type="spellEnd"/>
          </w:p>
        </w:tc>
      </w:tr>
      <w:tr w:rsidR="005C497D" w:rsidRPr="005C497D" w14:paraId="2851D842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0C17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A91B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464F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Equipos Y Ropa De Seguridad</w:t>
            </w:r>
          </w:p>
        </w:tc>
      </w:tr>
      <w:tr w:rsidR="005C497D" w:rsidRPr="005C497D" w14:paraId="6BB5B50C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219D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734D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Almacenamiento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2D1C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Embalaje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Almacenamiento</w:t>
            </w:r>
            <w:proofErr w:type="spellEnd"/>
          </w:p>
        </w:tc>
      </w:tr>
      <w:tr w:rsidR="005C497D" w:rsidRPr="005C497D" w14:paraId="794FF603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F88B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BC78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Seguridad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2DFC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Equipos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Seguridad</w:t>
            </w:r>
            <w:proofErr w:type="spellEnd"/>
          </w:p>
        </w:tc>
      </w:tr>
      <w:tr w:rsidR="005C497D" w:rsidRPr="005C497D" w14:paraId="5D74D286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DC2A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2752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4971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Serv.Seguridad</w:t>
            </w:r>
            <w:proofErr w:type="spellEnd"/>
          </w:p>
        </w:tc>
      </w:tr>
      <w:tr w:rsidR="005C497D" w:rsidRPr="005C497D" w14:paraId="7D07C58D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D4CF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D4A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Equipos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seguridad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20A7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Equipos Antiincendios Y De Rescate</w:t>
            </w:r>
          </w:p>
        </w:tc>
      </w:tr>
      <w:tr w:rsidR="005C497D" w:rsidRPr="005C497D" w14:paraId="321E4353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2A20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E4D9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Climatización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3876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Serv.Aires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Acondicionados</w:t>
            </w:r>
            <w:proofErr w:type="spellEnd"/>
          </w:p>
        </w:tc>
      </w:tr>
      <w:tr w:rsidR="005C497D" w:rsidRPr="005C497D" w14:paraId="418BD564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996F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D34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Artículos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oficina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60CF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Material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Oficina</w:t>
            </w:r>
            <w:proofErr w:type="spellEnd"/>
          </w:p>
        </w:tc>
      </w:tr>
      <w:tr w:rsidR="005C497D" w:rsidRPr="005C497D" w14:paraId="1C34408C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6349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82B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Mobiliario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B8C5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Equipos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Oficina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/Mobil.</w:t>
            </w:r>
          </w:p>
        </w:tc>
      </w:tr>
      <w:tr w:rsidR="005C497D" w:rsidRPr="005C497D" w14:paraId="6C64019F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D0B4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5B8F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6D63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Serv.Arriendo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Mobiliario</w:t>
            </w:r>
            <w:proofErr w:type="spellEnd"/>
          </w:p>
        </w:tc>
      </w:tr>
      <w:tr w:rsidR="005C497D" w:rsidRPr="005C497D" w14:paraId="0D2CABEF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F193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70E8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Comida y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bebida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5FA3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Alimentos Y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Bebidas</w:t>
            </w:r>
            <w:proofErr w:type="spellEnd"/>
          </w:p>
        </w:tc>
      </w:tr>
      <w:tr w:rsidR="005C497D" w:rsidRPr="005C497D" w14:paraId="645BCA5A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C99C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4831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5153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Equipos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Comedor</w:t>
            </w:r>
            <w:proofErr w:type="spellEnd"/>
          </w:p>
        </w:tc>
      </w:tr>
      <w:tr w:rsidR="005C497D" w:rsidRPr="005C497D" w14:paraId="38D78C7D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EC3B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67E2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3372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Serv.Comida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Bebida</w:t>
            </w:r>
            <w:proofErr w:type="spellEnd"/>
          </w:p>
        </w:tc>
      </w:tr>
      <w:tr w:rsidR="005C497D" w:rsidRPr="005C497D" w14:paraId="63973D2F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56F8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58E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limpieza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D334A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Agentes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Limpieza</w:t>
            </w:r>
            <w:proofErr w:type="spellEnd"/>
          </w:p>
        </w:tc>
      </w:tr>
      <w:tr w:rsidR="005C497D" w:rsidRPr="005C497D" w14:paraId="3DDCAE6D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32A7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0CA6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1D3F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Serv.Limpieza</w:t>
            </w:r>
            <w:proofErr w:type="spellEnd"/>
          </w:p>
        </w:tc>
      </w:tr>
      <w:tr w:rsidR="005C497D" w:rsidRPr="005C497D" w14:paraId="4E1FE34E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C585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41F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Gestión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residuos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industriales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17EF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Serv.Residuos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Desechos</w:t>
            </w:r>
            <w:proofErr w:type="spellEnd"/>
          </w:p>
        </w:tc>
      </w:tr>
      <w:tr w:rsidR="005C497D" w:rsidRPr="005C497D" w14:paraId="05DADA0E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FF59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C611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Gestión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residuos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domésticos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4952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Serv.Gestión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Residuos</w:t>
            </w:r>
            <w:proofErr w:type="spellEnd"/>
          </w:p>
        </w:tc>
      </w:tr>
      <w:tr w:rsidR="005C497D" w:rsidRPr="005C497D" w14:paraId="767BC64A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BF95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8750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Gestión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integrada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instalaciones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EC79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Serv.Jardinería</w:t>
            </w:r>
            <w:proofErr w:type="spellEnd"/>
          </w:p>
        </w:tc>
      </w:tr>
      <w:tr w:rsidR="005C497D" w:rsidRPr="005C497D" w14:paraId="78BEE1C0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30E4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87EE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Reparaciones y operaciones de mantenimiento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9697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Mant</w:t>
            </w:r>
            <w:proofErr w:type="spellEnd"/>
            <w:proofErr w:type="gram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./</w:t>
            </w:r>
            <w:proofErr w:type="spellStart"/>
            <w:proofErr w:type="gram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Reparaciones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Y Ops.</w:t>
            </w:r>
          </w:p>
        </w:tc>
      </w:tr>
      <w:tr w:rsidR="005C497D" w:rsidRPr="005C497D" w14:paraId="62A2F80F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76A7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A69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Servicios de construcción e inmobiliarios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3403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Serv.Alquiler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Propiedades</w:t>
            </w:r>
            <w:proofErr w:type="spellEnd"/>
          </w:p>
        </w:tc>
      </w:tr>
      <w:tr w:rsidR="005C497D" w:rsidRPr="005C497D" w14:paraId="5C5155B7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34A3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EA7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Servicio postal y de paquetes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79F9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Serv.Postal</w:t>
            </w:r>
            <w:proofErr w:type="spellEnd"/>
          </w:p>
        </w:tc>
      </w:tr>
      <w:tr w:rsidR="005C497D" w:rsidRPr="005C497D" w14:paraId="2C5EAC9C" w14:textId="77777777" w:rsidTr="005C497D">
        <w:trPr>
          <w:trHeight w:val="255"/>
        </w:trPr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37B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Tecnología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la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información</w:t>
            </w:r>
            <w:proofErr w:type="spellEnd"/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CA2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Telecomunicaciones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78C5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Comunicaciones</w:t>
            </w:r>
          </w:p>
        </w:tc>
      </w:tr>
      <w:tr w:rsidR="005C497D" w:rsidRPr="005C497D" w14:paraId="3F38A34B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0A47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1D06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Hardware de TI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5E11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Serv.Hardw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.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Eue</w:t>
            </w:r>
            <w:proofErr w:type="spellEnd"/>
          </w:p>
        </w:tc>
      </w:tr>
      <w:tr w:rsidR="005C497D" w:rsidRPr="00522245" w14:paraId="6962A88D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D44B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223D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565E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Serv.Mant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.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Hardw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Im</w:t>
            </w:r>
            <w:proofErr w:type="spellEnd"/>
          </w:p>
        </w:tc>
      </w:tr>
      <w:tr w:rsidR="005C497D" w:rsidRPr="005C497D" w14:paraId="6BEF32CD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9296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0C4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TI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E8C7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Serv.Sop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.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Im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Mant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.</w:t>
            </w:r>
          </w:p>
        </w:tc>
      </w:tr>
      <w:tr w:rsidR="005C497D" w:rsidRPr="005C497D" w14:paraId="67B1740A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CDB8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FDBE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34C4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Serv.Desarr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.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Sop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.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Im</w:t>
            </w:r>
            <w:proofErr w:type="spellEnd"/>
          </w:p>
        </w:tc>
      </w:tr>
      <w:tr w:rsidR="005C497D" w:rsidRPr="005C497D" w14:paraId="6DC82C79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D8B5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724B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7EBA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Serv.Infraestr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.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Sop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.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Im</w:t>
            </w:r>
            <w:proofErr w:type="spellEnd"/>
          </w:p>
        </w:tc>
      </w:tr>
      <w:tr w:rsidR="005C497D" w:rsidRPr="005C497D" w14:paraId="2007C61C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F10C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253B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Redes de TI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275A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Serv.Hardw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. De Red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Im</w:t>
            </w:r>
            <w:proofErr w:type="spellEnd"/>
          </w:p>
        </w:tc>
      </w:tr>
      <w:tr w:rsidR="005C497D" w:rsidRPr="005C497D" w14:paraId="14966489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7D61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E34B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8EE9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Serv.Mant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. De Red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Im</w:t>
            </w:r>
            <w:proofErr w:type="spellEnd"/>
          </w:p>
        </w:tc>
      </w:tr>
      <w:tr w:rsidR="005C497D" w:rsidRPr="00522245" w14:paraId="692A0E7C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BA66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B6D9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8588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Serv.Mant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. Red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/Lan</w:t>
            </w:r>
          </w:p>
        </w:tc>
      </w:tr>
      <w:tr w:rsidR="005C497D" w:rsidRPr="005C497D" w14:paraId="405317D0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A8F2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2986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E251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Serv.Red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Im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Wan</w:t>
            </w:r>
          </w:p>
        </w:tc>
      </w:tr>
      <w:tr w:rsidR="005C497D" w:rsidRPr="005C497D" w14:paraId="3F2EFBB2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562A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65D3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2B17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Serv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. Red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Im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Móv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.</w:t>
            </w:r>
          </w:p>
        </w:tc>
      </w:tr>
      <w:tr w:rsidR="005C497D" w:rsidRPr="005C497D" w14:paraId="3737228D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AB0D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FAF8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Software de TI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5EA6F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Serv.Infraestr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.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Soft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.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Im</w:t>
            </w:r>
            <w:proofErr w:type="spellEnd"/>
          </w:p>
        </w:tc>
      </w:tr>
      <w:tr w:rsidR="005C497D" w:rsidRPr="005C497D" w14:paraId="25B7FEC2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53B2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A853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6084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Serv.Soft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.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Im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 Mes</w:t>
            </w:r>
          </w:p>
        </w:tc>
      </w:tr>
      <w:tr w:rsidR="005C497D" w:rsidRPr="005C497D" w14:paraId="4BF900BB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51B3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2C6E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6752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Serv.Soft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.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Im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 Ras</w:t>
            </w:r>
          </w:p>
        </w:tc>
      </w:tr>
      <w:tr w:rsidR="005C497D" w:rsidRPr="005C497D" w14:paraId="1BF840BD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DDC2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486D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Software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especializado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4929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Serv.Softw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. Especial</w:t>
            </w:r>
          </w:p>
        </w:tc>
      </w:tr>
      <w:tr w:rsidR="005C497D" w:rsidRPr="005C497D" w14:paraId="17013658" w14:textId="77777777" w:rsidTr="005C497D">
        <w:trPr>
          <w:trHeight w:val="255"/>
        </w:trPr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847A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profesionales</w:t>
            </w:r>
            <w:proofErr w:type="spellEnd"/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0FBC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Agencias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marketing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8BB2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Promocional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Aa</w:t>
            </w:r>
          </w:p>
        </w:tc>
      </w:tr>
      <w:tr w:rsidR="005C497D" w:rsidRPr="005C497D" w14:paraId="140C3DBE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E79A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DD18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C54C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Grupo De Materiales De Ventas</w:t>
            </w:r>
          </w:p>
        </w:tc>
      </w:tr>
      <w:tr w:rsidR="005C497D" w:rsidRPr="005C497D" w14:paraId="5034B9C1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95C6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A554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relaciones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públicas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63C5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Serv.Relaciones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Públicas</w:t>
            </w:r>
            <w:proofErr w:type="spellEnd"/>
          </w:p>
        </w:tc>
      </w:tr>
      <w:tr w:rsidR="005C497D" w:rsidRPr="005C497D" w14:paraId="26D8D5D5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7022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A27E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Consultoría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C96FF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Serv.Consultoría</w:t>
            </w:r>
            <w:proofErr w:type="spellEnd"/>
          </w:p>
        </w:tc>
      </w:tr>
      <w:tr w:rsidR="005C497D" w:rsidRPr="005C497D" w14:paraId="6A94E809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01F5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E8FE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3D8E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Serv.Gestión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She</w:t>
            </w:r>
          </w:p>
        </w:tc>
      </w:tr>
      <w:tr w:rsidR="005C497D" w:rsidRPr="005C497D" w14:paraId="6EF232D0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6A47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06B7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Legal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735A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Serv.Legal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Local</w:t>
            </w:r>
          </w:p>
        </w:tc>
      </w:tr>
      <w:tr w:rsidR="005C497D" w:rsidRPr="005C497D" w14:paraId="2A25B7F6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44C0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562C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AB1D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Serv.Legal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-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Internacional</w:t>
            </w:r>
            <w:proofErr w:type="spellEnd"/>
          </w:p>
        </w:tc>
      </w:tr>
      <w:tr w:rsidR="005C497D" w:rsidRPr="005C497D" w14:paraId="5BB1A2A2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F21F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628F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n-US"/>
              </w:rPr>
            </w:pPr>
            <w:proofErr w:type="spellStart"/>
            <w:r w:rsidRPr="005C497D">
              <w:rPr>
                <w:rFonts w:ascii="Calibri" w:eastAsia="Times New Roman" w:hAnsi="Calibri" w:cs="Calibri"/>
                <w:color w:val="000000"/>
                <w:lang w:val="en-US"/>
              </w:rPr>
              <w:t>Auditoría</w:t>
            </w:r>
            <w:proofErr w:type="spellEnd"/>
            <w:r w:rsidRPr="005C497D">
              <w:rPr>
                <w:rFonts w:ascii="Calibri" w:eastAsia="Times New Roman" w:hAnsi="Calibri" w:cs="Calibri"/>
                <w:color w:val="000000"/>
                <w:lang w:val="en-US"/>
              </w:rPr>
              <w:t>/</w:t>
            </w:r>
            <w:proofErr w:type="spellStart"/>
            <w:r w:rsidRPr="005C497D">
              <w:rPr>
                <w:rFonts w:ascii="Calibri" w:eastAsia="Times New Roman" w:hAnsi="Calibri" w:cs="Calibri"/>
                <w:color w:val="000000"/>
                <w:lang w:val="en-US"/>
              </w:rPr>
              <w:t>asesoramiento</w:t>
            </w:r>
            <w:proofErr w:type="spellEnd"/>
            <w:r w:rsidRPr="005C497D">
              <w:rPr>
                <w:rFonts w:ascii="Calibri" w:eastAsia="Times New Roman" w:hAnsi="Calibri" w:cs="Calibri"/>
                <w:color w:val="000000"/>
                <w:lang w:val="en-US"/>
              </w:rPr>
              <w:t xml:space="preserve"> fiscal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F573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Serv.Honorarios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Audit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.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Int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.</w:t>
            </w:r>
          </w:p>
        </w:tc>
      </w:tr>
      <w:tr w:rsidR="005C497D" w:rsidRPr="005C497D" w14:paraId="56E41270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90FE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3A55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es-419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C1DE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Serv.Honorarios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Audit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. Ext.</w:t>
            </w:r>
          </w:p>
        </w:tc>
      </w:tr>
      <w:tr w:rsidR="005C497D" w:rsidRPr="005C497D" w14:paraId="124D862B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445A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FD6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traducción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8BF3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Serv.Traducciones</w:t>
            </w:r>
            <w:proofErr w:type="spellEnd"/>
          </w:p>
        </w:tc>
      </w:tr>
      <w:tr w:rsidR="005C497D" w:rsidRPr="005C497D" w14:paraId="2E7516ED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0CE9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BF8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Membresías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y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suscripciones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9EF1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Serv.Profesionales</w:t>
            </w:r>
            <w:proofErr w:type="spellEnd"/>
          </w:p>
        </w:tc>
      </w:tr>
      <w:tr w:rsidR="005C497D" w:rsidRPr="005C497D" w14:paraId="7299AE25" w14:textId="77777777" w:rsidTr="005C497D">
        <w:trPr>
          <w:trHeight w:val="255"/>
        </w:trPr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3AF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RR. HH.</w:t>
            </w:r>
          </w:p>
        </w:tc>
        <w:tc>
          <w:tcPr>
            <w:tcW w:w="3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C10C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médicos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ABEC6C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Médico</w:t>
            </w:r>
            <w:proofErr w:type="spellEnd"/>
          </w:p>
        </w:tc>
      </w:tr>
      <w:tr w:rsidR="005C497D" w:rsidRPr="005C497D" w14:paraId="15C76973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AA32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1BD3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60EE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Serv.Médicos</w:t>
            </w:r>
            <w:proofErr w:type="spellEnd"/>
          </w:p>
        </w:tc>
      </w:tr>
      <w:tr w:rsidR="005C497D" w:rsidRPr="005C497D" w14:paraId="7DD9BDF9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521F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DB9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Reclutamiento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BA22E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Serv.Reclutamiento</w:t>
            </w:r>
            <w:proofErr w:type="spellEnd"/>
          </w:p>
        </w:tc>
      </w:tr>
      <w:tr w:rsidR="005C497D" w:rsidRPr="005C497D" w14:paraId="527C5672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9F34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453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Beneficios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empleados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6EE9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Serv.Beneficios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Para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Empleados</w:t>
            </w:r>
            <w:proofErr w:type="spellEnd"/>
          </w:p>
        </w:tc>
      </w:tr>
      <w:tr w:rsidR="005C497D" w:rsidRPr="005C497D" w14:paraId="1DD1E51E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D3EB7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AA2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Capacitación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2B727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Serv.Capacitación</w:t>
            </w:r>
            <w:proofErr w:type="spellEnd"/>
          </w:p>
        </w:tc>
      </w:tr>
      <w:tr w:rsidR="005C497D" w:rsidRPr="005C497D" w14:paraId="0E8FC0D5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F6CB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B89C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 xml:space="preserve">Mano de obra temporal y contratada 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10EC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Serv.Trabajo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Temporal</w:t>
            </w:r>
          </w:p>
        </w:tc>
      </w:tr>
      <w:tr w:rsidR="005C497D" w:rsidRPr="005C497D" w14:paraId="5E558153" w14:textId="77777777" w:rsidTr="005C497D">
        <w:trPr>
          <w:trHeight w:val="255"/>
        </w:trPr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56021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Viajes</w:t>
            </w:r>
            <w:proofErr w:type="spellEnd"/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A70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Aviación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5BDF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Aviación</w:t>
            </w:r>
            <w:proofErr w:type="spellEnd"/>
          </w:p>
        </w:tc>
      </w:tr>
      <w:tr w:rsidR="005C497D" w:rsidRPr="005C497D" w14:paraId="08910611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F29C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20B2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Viajes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aéreos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2FE4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Viajes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Aéreos</w:t>
            </w:r>
            <w:proofErr w:type="spellEnd"/>
          </w:p>
        </w:tc>
      </w:tr>
      <w:tr w:rsidR="005C497D" w:rsidRPr="005C497D" w14:paraId="38BAC08C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276B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141B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Hoteles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1FCC4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Serv.Alojamiento</w:t>
            </w:r>
            <w:proofErr w:type="spellEnd"/>
          </w:p>
        </w:tc>
      </w:tr>
      <w:tr w:rsidR="005C497D" w:rsidRPr="005C497D" w14:paraId="3746FF69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9906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69013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Agencia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viajes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1E0B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Serv.Viajes</w:t>
            </w:r>
            <w:proofErr w:type="spellEnd"/>
          </w:p>
        </w:tc>
      </w:tr>
      <w:tr w:rsidR="005C497D" w:rsidRPr="005C497D" w14:paraId="58A65BD0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12FB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F9442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Arriendo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vehículos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78496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Serv.Arriendo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Vehículos</w:t>
            </w:r>
            <w:proofErr w:type="spellEnd"/>
          </w:p>
        </w:tc>
      </w:tr>
      <w:tr w:rsidR="005C497D" w:rsidRPr="005C497D" w14:paraId="4FAA567F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D14E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8A42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Transporte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pasajeros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F81F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Serv.Transp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.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Pasajeros</w:t>
            </w:r>
            <w:proofErr w:type="spellEnd"/>
          </w:p>
        </w:tc>
      </w:tr>
      <w:tr w:rsidR="005C497D" w:rsidRPr="005C497D" w14:paraId="20AD14C6" w14:textId="77777777" w:rsidTr="005C497D">
        <w:trPr>
          <w:trHeight w:val="255"/>
        </w:trPr>
        <w:tc>
          <w:tcPr>
            <w:tcW w:w="16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51795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financieros</w:t>
            </w:r>
            <w:proofErr w:type="spellEnd"/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699FA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s-419"/>
              </w:rPr>
            </w:pPr>
            <w:r w:rsidRPr="005C497D">
              <w:rPr>
                <w:rFonts w:ascii="Arial" w:eastAsia="Times New Roman" w:hAnsi="Arial" w:cs="Arial"/>
                <w:sz w:val="20"/>
                <w:szCs w:val="20"/>
                <w:lang w:val="es-419"/>
              </w:rPr>
              <w:t>Insumos de manejo de fluidos</w:t>
            </w:r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DE668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Serv.Seguros</w:t>
            </w:r>
            <w:proofErr w:type="spellEnd"/>
          </w:p>
        </w:tc>
      </w:tr>
      <w:tr w:rsidR="005C497D" w:rsidRPr="005C497D" w14:paraId="531E4B86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2C679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4E1EE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Servicios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bancarios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C365D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Serv.Bancarios</w:t>
            </w:r>
            <w:proofErr w:type="spellEnd"/>
          </w:p>
        </w:tc>
      </w:tr>
      <w:tr w:rsidR="005C497D" w:rsidRPr="005C497D" w14:paraId="463CCD06" w14:textId="77777777" w:rsidTr="005C497D">
        <w:trPr>
          <w:trHeight w:val="255"/>
        </w:trPr>
        <w:tc>
          <w:tcPr>
            <w:tcW w:w="16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4474B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FEC7F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Tarjetas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crédito</w:t>
            </w:r>
            <w:proofErr w:type="spellEnd"/>
          </w:p>
        </w:tc>
        <w:tc>
          <w:tcPr>
            <w:tcW w:w="3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0C5B0" w14:textId="77777777" w:rsidR="005C497D" w:rsidRPr="005C497D" w:rsidRDefault="005C497D" w:rsidP="005C497D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Serv.Tarjetas</w:t>
            </w:r>
            <w:proofErr w:type="spellEnd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5C497D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Crédito</w:t>
            </w:r>
            <w:proofErr w:type="spellEnd"/>
          </w:p>
        </w:tc>
      </w:tr>
    </w:tbl>
    <w:p w14:paraId="0A4F53A5" w14:textId="3943AC3C" w:rsidR="002873F1" w:rsidRDefault="002873F1" w:rsidP="00A159F5">
      <w:pPr>
        <w:pStyle w:val="Heading2"/>
        <w:numPr>
          <w:ilvl w:val="0"/>
          <w:numId w:val="0"/>
        </w:numPr>
        <w:rPr>
          <w:rFonts w:ascii="Arial" w:hAnsi="Arial" w:cs="Arial"/>
          <w:b/>
          <w:bCs/>
          <w:color w:val="0075B0" w:themeColor="accent1"/>
        </w:rPr>
      </w:pPr>
      <w:bookmarkStart w:id="31" w:name="_Anexo_II:_¿Cómo"/>
      <w:bookmarkEnd w:id="31"/>
    </w:p>
    <w:p w14:paraId="652B9C75" w14:textId="77777777" w:rsidR="002873F1" w:rsidRPr="005C497D" w:rsidRDefault="002873F1" w:rsidP="005C497D">
      <w:pPr>
        <w:spacing w:after="0"/>
        <w:rPr>
          <w:rFonts w:ascii="Arial" w:hAnsi="Arial" w:cs="Arial"/>
          <w:sz w:val="20"/>
          <w:szCs w:val="20"/>
        </w:rPr>
      </w:pPr>
    </w:p>
    <w:sectPr w:rsidR="002873F1" w:rsidRPr="005C497D" w:rsidSect="000C47F0">
      <w:headerReference w:type="default" r:id="rId31"/>
      <w:footerReference w:type="default" r:id="rId32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E0E6E2" w14:textId="77777777" w:rsidR="00C950EC" w:rsidRDefault="00C950EC" w:rsidP="00617BD9">
      <w:pPr>
        <w:spacing w:after="0" w:line="240" w:lineRule="auto"/>
      </w:pPr>
      <w:r>
        <w:separator/>
      </w:r>
    </w:p>
  </w:endnote>
  <w:endnote w:type="continuationSeparator" w:id="0">
    <w:p w14:paraId="7FABDCD2" w14:textId="77777777" w:rsidR="00C950EC" w:rsidRDefault="00C950EC" w:rsidP="00617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F789A" w14:textId="43304576" w:rsidR="00E97309" w:rsidRDefault="00E97309">
    <w:pPr>
      <w:pStyle w:val="Footer"/>
      <w:jc w:val="center"/>
    </w:pPr>
  </w:p>
  <w:p w14:paraId="3E027FD3" w14:textId="77777777" w:rsidR="00E97309" w:rsidRDefault="00E973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01579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FD0CD9" w14:textId="2136126D" w:rsidR="00E97309" w:rsidRDefault="00E973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7F9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E2D75F" w14:textId="77777777" w:rsidR="00E97309" w:rsidRDefault="00E97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8F8DA2" w14:textId="77777777" w:rsidR="00C950EC" w:rsidRDefault="00C950EC" w:rsidP="00617BD9">
      <w:pPr>
        <w:spacing w:after="0" w:line="240" w:lineRule="auto"/>
      </w:pPr>
      <w:r>
        <w:separator/>
      </w:r>
    </w:p>
  </w:footnote>
  <w:footnote w:type="continuationSeparator" w:id="0">
    <w:p w14:paraId="5C77D561" w14:textId="77777777" w:rsidR="00C950EC" w:rsidRDefault="00C950EC" w:rsidP="00617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B0B3C" w14:textId="6069B255" w:rsidR="00E97309" w:rsidRDefault="00E97309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02A124C" wp14:editId="703DEA93">
          <wp:simplePos x="0" y="0"/>
          <wp:positionH relativeFrom="page">
            <wp:align>right</wp:align>
          </wp:positionH>
          <wp:positionV relativeFrom="paragraph">
            <wp:posOffset>-1060644</wp:posOffset>
          </wp:positionV>
          <wp:extent cx="7590790" cy="10737850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glo Policy Document Word Template EC 3107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790" cy="1073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00612" w14:textId="34FCA5ED" w:rsidR="00E97309" w:rsidRDefault="00E97309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B7656CE" wp14:editId="619C2B75">
          <wp:simplePos x="0" y="0"/>
          <wp:positionH relativeFrom="margin">
            <wp:align>left</wp:align>
          </wp:positionH>
          <wp:positionV relativeFrom="paragraph">
            <wp:posOffset>-303090</wp:posOffset>
          </wp:positionV>
          <wp:extent cx="2376805" cy="745490"/>
          <wp:effectExtent l="0" t="0" r="4445" b="0"/>
          <wp:wrapNone/>
          <wp:docPr id="7" name="Picture 7">
            <a:extLst xmlns:a="http://schemas.openxmlformats.org/drawingml/2006/main">
              <a:ext uri="{FF2B5EF4-FFF2-40B4-BE49-F238E27FC236}">
                <a16:creationId xmlns:a16="http://schemas.microsoft.com/office/drawing/2014/main" id="{A5FBE47C-5359-4AD9-99AE-88939F67352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A5FBE47C-5359-4AD9-99AE-88939F67352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6805" cy="745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134F9"/>
    <w:multiLevelType w:val="multilevel"/>
    <w:tmpl w:val="EA348BCA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1" w15:restartNumberingAfterBreak="0">
    <w:nsid w:val="06F87D4A"/>
    <w:multiLevelType w:val="hybridMultilevel"/>
    <w:tmpl w:val="ED6618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7A164E"/>
    <w:multiLevelType w:val="hybridMultilevel"/>
    <w:tmpl w:val="600C2E3E"/>
    <w:lvl w:ilvl="0" w:tplc="53C072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57668"/>
    <w:multiLevelType w:val="hybridMultilevel"/>
    <w:tmpl w:val="D486AFCA"/>
    <w:lvl w:ilvl="0" w:tplc="D16235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C134B"/>
    <w:multiLevelType w:val="hybridMultilevel"/>
    <w:tmpl w:val="E6562528"/>
    <w:lvl w:ilvl="0" w:tplc="D7E6153C">
      <w:start w:val="1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04" w:hanging="360"/>
      </w:pPr>
    </w:lvl>
    <w:lvl w:ilvl="2" w:tplc="340A001B" w:tentative="1">
      <w:start w:val="1"/>
      <w:numFmt w:val="lowerRoman"/>
      <w:lvlText w:val="%3."/>
      <w:lvlJc w:val="right"/>
      <w:pPr>
        <w:ind w:left="2124" w:hanging="180"/>
      </w:pPr>
    </w:lvl>
    <w:lvl w:ilvl="3" w:tplc="340A000F" w:tentative="1">
      <w:start w:val="1"/>
      <w:numFmt w:val="decimal"/>
      <w:lvlText w:val="%4."/>
      <w:lvlJc w:val="left"/>
      <w:pPr>
        <w:ind w:left="2844" w:hanging="360"/>
      </w:pPr>
    </w:lvl>
    <w:lvl w:ilvl="4" w:tplc="340A0019" w:tentative="1">
      <w:start w:val="1"/>
      <w:numFmt w:val="lowerLetter"/>
      <w:lvlText w:val="%5."/>
      <w:lvlJc w:val="left"/>
      <w:pPr>
        <w:ind w:left="3564" w:hanging="360"/>
      </w:pPr>
    </w:lvl>
    <w:lvl w:ilvl="5" w:tplc="340A001B" w:tentative="1">
      <w:start w:val="1"/>
      <w:numFmt w:val="lowerRoman"/>
      <w:lvlText w:val="%6."/>
      <w:lvlJc w:val="right"/>
      <w:pPr>
        <w:ind w:left="4284" w:hanging="180"/>
      </w:pPr>
    </w:lvl>
    <w:lvl w:ilvl="6" w:tplc="340A000F" w:tentative="1">
      <w:start w:val="1"/>
      <w:numFmt w:val="decimal"/>
      <w:lvlText w:val="%7."/>
      <w:lvlJc w:val="left"/>
      <w:pPr>
        <w:ind w:left="5004" w:hanging="360"/>
      </w:pPr>
    </w:lvl>
    <w:lvl w:ilvl="7" w:tplc="340A0019" w:tentative="1">
      <w:start w:val="1"/>
      <w:numFmt w:val="lowerLetter"/>
      <w:lvlText w:val="%8."/>
      <w:lvlJc w:val="left"/>
      <w:pPr>
        <w:ind w:left="5724" w:hanging="360"/>
      </w:pPr>
    </w:lvl>
    <w:lvl w:ilvl="8" w:tplc="340A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5" w15:restartNumberingAfterBreak="0">
    <w:nsid w:val="0AFC0E87"/>
    <w:multiLevelType w:val="hybridMultilevel"/>
    <w:tmpl w:val="8AFA238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C64D3"/>
    <w:multiLevelType w:val="hybridMultilevel"/>
    <w:tmpl w:val="E932B48A"/>
    <w:lvl w:ilvl="0" w:tplc="45D0CC0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98420F"/>
    <w:multiLevelType w:val="hybridMultilevel"/>
    <w:tmpl w:val="8132F344"/>
    <w:lvl w:ilvl="0" w:tplc="5C0CCF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56330A1"/>
    <w:multiLevelType w:val="hybridMultilevel"/>
    <w:tmpl w:val="1298A77E"/>
    <w:lvl w:ilvl="0" w:tplc="B8562A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574E58"/>
    <w:multiLevelType w:val="multilevel"/>
    <w:tmpl w:val="60480F4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pStyle w:val="Heading2"/>
      <w:lvlText w:val="2.%2"/>
      <w:lvlJc w:val="left"/>
      <w:pPr>
        <w:ind w:left="718" w:hanging="576"/>
      </w:pPr>
      <w:rPr>
        <w:rFonts w:hint="default"/>
        <w:color w:val="0075B0" w:themeColor="accent1"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16A32405"/>
    <w:multiLevelType w:val="hybridMultilevel"/>
    <w:tmpl w:val="E7A2B790"/>
    <w:lvl w:ilvl="0" w:tplc="00A413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4C7AF2"/>
    <w:multiLevelType w:val="hybridMultilevel"/>
    <w:tmpl w:val="D9C882F0"/>
    <w:lvl w:ilvl="0" w:tplc="D272ED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59050FC"/>
    <w:multiLevelType w:val="hybridMultilevel"/>
    <w:tmpl w:val="A314AC2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4A7BE9"/>
    <w:multiLevelType w:val="multilevel"/>
    <w:tmpl w:val="4A643E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  <w:lang w:val="en-GB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80806A0"/>
    <w:multiLevelType w:val="hybridMultilevel"/>
    <w:tmpl w:val="CCB858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35134"/>
    <w:multiLevelType w:val="hybridMultilevel"/>
    <w:tmpl w:val="9A02B3E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F84AD0"/>
    <w:multiLevelType w:val="hybridMultilevel"/>
    <w:tmpl w:val="AA227C1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12356BF"/>
    <w:multiLevelType w:val="hybridMultilevel"/>
    <w:tmpl w:val="87CABD1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2A067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E730A23"/>
    <w:multiLevelType w:val="hybridMultilevel"/>
    <w:tmpl w:val="3208CAC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E802C3"/>
    <w:multiLevelType w:val="hybridMultilevel"/>
    <w:tmpl w:val="252085F6"/>
    <w:lvl w:ilvl="0" w:tplc="61A8F21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210DC"/>
    <w:multiLevelType w:val="hybridMultilevel"/>
    <w:tmpl w:val="F216FE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A6415CD"/>
    <w:multiLevelType w:val="hybridMultilevel"/>
    <w:tmpl w:val="0B4241AE"/>
    <w:lvl w:ilvl="0" w:tplc="050027B2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 w:val="0"/>
        <w:sz w:val="24"/>
        <w:szCs w:val="28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AB42D9C"/>
    <w:multiLevelType w:val="hybridMultilevel"/>
    <w:tmpl w:val="51908C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3AB18FA"/>
    <w:multiLevelType w:val="hybridMultilevel"/>
    <w:tmpl w:val="35CC26AE"/>
    <w:lvl w:ilvl="0" w:tplc="6664A988">
      <w:start w:val="1"/>
      <w:numFmt w:val="decimal"/>
      <w:lvlText w:val="%1."/>
      <w:lvlJc w:val="left"/>
      <w:pPr>
        <w:ind w:left="410" w:hanging="360"/>
      </w:pPr>
    </w:lvl>
    <w:lvl w:ilvl="1" w:tplc="04090019">
      <w:start w:val="1"/>
      <w:numFmt w:val="lowerLetter"/>
      <w:lvlText w:val="%2."/>
      <w:lvlJc w:val="left"/>
      <w:pPr>
        <w:ind w:left="1130" w:hanging="360"/>
      </w:pPr>
    </w:lvl>
    <w:lvl w:ilvl="2" w:tplc="0409001B">
      <w:start w:val="1"/>
      <w:numFmt w:val="lowerRoman"/>
      <w:lvlText w:val="%3."/>
      <w:lvlJc w:val="right"/>
      <w:pPr>
        <w:ind w:left="1850" w:hanging="180"/>
      </w:pPr>
    </w:lvl>
    <w:lvl w:ilvl="3" w:tplc="0409000F">
      <w:start w:val="1"/>
      <w:numFmt w:val="decimal"/>
      <w:lvlText w:val="%4."/>
      <w:lvlJc w:val="left"/>
      <w:pPr>
        <w:ind w:left="2570" w:hanging="360"/>
      </w:pPr>
    </w:lvl>
    <w:lvl w:ilvl="4" w:tplc="04090019">
      <w:start w:val="1"/>
      <w:numFmt w:val="lowerLetter"/>
      <w:lvlText w:val="%5."/>
      <w:lvlJc w:val="left"/>
      <w:pPr>
        <w:ind w:left="3290" w:hanging="360"/>
      </w:pPr>
    </w:lvl>
    <w:lvl w:ilvl="5" w:tplc="0409001B">
      <w:start w:val="1"/>
      <w:numFmt w:val="lowerRoman"/>
      <w:lvlText w:val="%6."/>
      <w:lvlJc w:val="right"/>
      <w:pPr>
        <w:ind w:left="4010" w:hanging="180"/>
      </w:pPr>
    </w:lvl>
    <w:lvl w:ilvl="6" w:tplc="0409000F">
      <w:start w:val="1"/>
      <w:numFmt w:val="decimal"/>
      <w:lvlText w:val="%7."/>
      <w:lvlJc w:val="left"/>
      <w:pPr>
        <w:ind w:left="4730" w:hanging="360"/>
      </w:pPr>
    </w:lvl>
    <w:lvl w:ilvl="7" w:tplc="04090019">
      <w:start w:val="1"/>
      <w:numFmt w:val="lowerLetter"/>
      <w:lvlText w:val="%8."/>
      <w:lvlJc w:val="left"/>
      <w:pPr>
        <w:ind w:left="5450" w:hanging="360"/>
      </w:pPr>
    </w:lvl>
    <w:lvl w:ilvl="8" w:tplc="0409001B">
      <w:start w:val="1"/>
      <w:numFmt w:val="lowerRoman"/>
      <w:lvlText w:val="%9."/>
      <w:lvlJc w:val="right"/>
      <w:pPr>
        <w:ind w:left="6170" w:hanging="180"/>
      </w:pPr>
    </w:lvl>
  </w:abstractNum>
  <w:abstractNum w:abstractNumId="25" w15:restartNumberingAfterBreak="0">
    <w:nsid w:val="55637462"/>
    <w:multiLevelType w:val="hybridMultilevel"/>
    <w:tmpl w:val="32E0483E"/>
    <w:lvl w:ilvl="0" w:tplc="056659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E26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C27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7E14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D89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7A5C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16E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E8D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C29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A2A5504"/>
    <w:multiLevelType w:val="hybridMultilevel"/>
    <w:tmpl w:val="6F54768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ABF100E"/>
    <w:multiLevelType w:val="hybridMultilevel"/>
    <w:tmpl w:val="A596F3A0"/>
    <w:lvl w:ilvl="0" w:tplc="44D055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12084C"/>
    <w:multiLevelType w:val="hybridMultilevel"/>
    <w:tmpl w:val="633EA830"/>
    <w:lvl w:ilvl="0" w:tplc="FCDE73D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8ED1504"/>
    <w:multiLevelType w:val="hybridMultilevel"/>
    <w:tmpl w:val="918C1410"/>
    <w:lvl w:ilvl="0" w:tplc="50EA7A7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0264380"/>
    <w:multiLevelType w:val="hybridMultilevel"/>
    <w:tmpl w:val="04C0791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D8417F"/>
    <w:multiLevelType w:val="hybridMultilevel"/>
    <w:tmpl w:val="D44CEB9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"/>
  </w:num>
  <w:num w:numId="3">
    <w:abstractNumId w:val="14"/>
  </w:num>
  <w:num w:numId="4">
    <w:abstractNumId w:val="2"/>
  </w:num>
  <w:num w:numId="5">
    <w:abstractNumId w:val="5"/>
  </w:num>
  <w:num w:numId="6">
    <w:abstractNumId w:val="6"/>
  </w:num>
  <w:num w:numId="7">
    <w:abstractNumId w:val="15"/>
  </w:num>
  <w:num w:numId="8">
    <w:abstractNumId w:val="12"/>
  </w:num>
  <w:num w:numId="9">
    <w:abstractNumId w:val="25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31"/>
  </w:num>
  <w:num w:numId="13">
    <w:abstractNumId w:val="21"/>
  </w:num>
  <w:num w:numId="14">
    <w:abstractNumId w:val="19"/>
  </w:num>
  <w:num w:numId="15">
    <w:abstractNumId w:val="17"/>
  </w:num>
  <w:num w:numId="16">
    <w:abstractNumId w:val="22"/>
  </w:num>
  <w:num w:numId="17">
    <w:abstractNumId w:val="20"/>
  </w:num>
  <w:num w:numId="18">
    <w:abstractNumId w:val="7"/>
  </w:num>
  <w:num w:numId="19">
    <w:abstractNumId w:val="11"/>
  </w:num>
  <w:num w:numId="20">
    <w:abstractNumId w:val="16"/>
  </w:num>
  <w:num w:numId="21">
    <w:abstractNumId w:val="29"/>
  </w:num>
  <w:num w:numId="22">
    <w:abstractNumId w:val="28"/>
  </w:num>
  <w:num w:numId="23">
    <w:abstractNumId w:val="0"/>
  </w:num>
  <w:num w:numId="24">
    <w:abstractNumId w:val="4"/>
  </w:num>
  <w:num w:numId="25">
    <w:abstractNumId w:val="30"/>
  </w:num>
  <w:num w:numId="26">
    <w:abstractNumId w:val="10"/>
  </w:num>
  <w:num w:numId="27">
    <w:abstractNumId w:val="1"/>
  </w:num>
  <w:num w:numId="28">
    <w:abstractNumId w:val="23"/>
  </w:num>
  <w:num w:numId="29">
    <w:abstractNumId w:val="13"/>
  </w:num>
  <w:num w:numId="30">
    <w:abstractNumId w:val="18"/>
  </w:num>
  <w:num w:numId="31">
    <w:abstractNumId w:val="9"/>
  </w:num>
  <w:num w:numId="32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  <w:num w:numId="38">
    <w:abstractNumId w:val="9"/>
  </w:num>
  <w:num w:numId="39">
    <w:abstractNumId w:val="9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BD9"/>
    <w:rsid w:val="00007ECC"/>
    <w:rsid w:val="00010DEC"/>
    <w:rsid w:val="000113FC"/>
    <w:rsid w:val="00015B0F"/>
    <w:rsid w:val="00017362"/>
    <w:rsid w:val="00020511"/>
    <w:rsid w:val="00030933"/>
    <w:rsid w:val="00032E02"/>
    <w:rsid w:val="0003502A"/>
    <w:rsid w:val="000401E5"/>
    <w:rsid w:val="000508C3"/>
    <w:rsid w:val="00061BC5"/>
    <w:rsid w:val="000712A6"/>
    <w:rsid w:val="000771ED"/>
    <w:rsid w:val="00080DCC"/>
    <w:rsid w:val="000818F7"/>
    <w:rsid w:val="000856FE"/>
    <w:rsid w:val="000922A3"/>
    <w:rsid w:val="000962AA"/>
    <w:rsid w:val="00097B78"/>
    <w:rsid w:val="000B4DB3"/>
    <w:rsid w:val="000C47F0"/>
    <w:rsid w:val="000D52E3"/>
    <w:rsid w:val="000E68A9"/>
    <w:rsid w:val="000F197F"/>
    <w:rsid w:val="00100066"/>
    <w:rsid w:val="00103052"/>
    <w:rsid w:val="00105E7F"/>
    <w:rsid w:val="00114DDA"/>
    <w:rsid w:val="00133AED"/>
    <w:rsid w:val="00135844"/>
    <w:rsid w:val="00142FC6"/>
    <w:rsid w:val="001440AE"/>
    <w:rsid w:val="00146C59"/>
    <w:rsid w:val="00150307"/>
    <w:rsid w:val="001533E3"/>
    <w:rsid w:val="00154465"/>
    <w:rsid w:val="00156B06"/>
    <w:rsid w:val="001708C1"/>
    <w:rsid w:val="00171863"/>
    <w:rsid w:val="00184488"/>
    <w:rsid w:val="001A0EBB"/>
    <w:rsid w:val="001B488C"/>
    <w:rsid w:val="001C198C"/>
    <w:rsid w:val="001D747D"/>
    <w:rsid w:val="001D7693"/>
    <w:rsid w:val="001E0506"/>
    <w:rsid w:val="001E4238"/>
    <w:rsid w:val="0021417B"/>
    <w:rsid w:val="002419C2"/>
    <w:rsid w:val="00245348"/>
    <w:rsid w:val="00254478"/>
    <w:rsid w:val="00254D72"/>
    <w:rsid w:val="002614FC"/>
    <w:rsid w:val="00265895"/>
    <w:rsid w:val="00274CC4"/>
    <w:rsid w:val="00286D1D"/>
    <w:rsid w:val="002873F1"/>
    <w:rsid w:val="00295B6C"/>
    <w:rsid w:val="002A3874"/>
    <w:rsid w:val="002A6D94"/>
    <w:rsid w:val="002B3C9F"/>
    <w:rsid w:val="002B48AE"/>
    <w:rsid w:val="002C0017"/>
    <w:rsid w:val="002C60B6"/>
    <w:rsid w:val="002D70F4"/>
    <w:rsid w:val="002E1423"/>
    <w:rsid w:val="002F4002"/>
    <w:rsid w:val="00302B9D"/>
    <w:rsid w:val="003031A8"/>
    <w:rsid w:val="00310B72"/>
    <w:rsid w:val="0031229C"/>
    <w:rsid w:val="003122A5"/>
    <w:rsid w:val="00313532"/>
    <w:rsid w:val="00323D2F"/>
    <w:rsid w:val="00324072"/>
    <w:rsid w:val="0034097D"/>
    <w:rsid w:val="0035002D"/>
    <w:rsid w:val="00363F4B"/>
    <w:rsid w:val="003649D8"/>
    <w:rsid w:val="00377ED5"/>
    <w:rsid w:val="0038793F"/>
    <w:rsid w:val="003962EB"/>
    <w:rsid w:val="003A5929"/>
    <w:rsid w:val="003C375A"/>
    <w:rsid w:val="003D638C"/>
    <w:rsid w:val="003F4625"/>
    <w:rsid w:val="003F5492"/>
    <w:rsid w:val="00400EA9"/>
    <w:rsid w:val="00407404"/>
    <w:rsid w:val="0042490F"/>
    <w:rsid w:val="004305D3"/>
    <w:rsid w:val="00445880"/>
    <w:rsid w:val="00454276"/>
    <w:rsid w:val="00470636"/>
    <w:rsid w:val="004710ED"/>
    <w:rsid w:val="0047130D"/>
    <w:rsid w:val="00472FEE"/>
    <w:rsid w:val="00475096"/>
    <w:rsid w:val="004769C1"/>
    <w:rsid w:val="004935EB"/>
    <w:rsid w:val="004A29B1"/>
    <w:rsid w:val="004A35B3"/>
    <w:rsid w:val="004B459B"/>
    <w:rsid w:val="004C32EB"/>
    <w:rsid w:val="004C3C09"/>
    <w:rsid w:val="004C7697"/>
    <w:rsid w:val="004D097C"/>
    <w:rsid w:val="004D1493"/>
    <w:rsid w:val="004D5838"/>
    <w:rsid w:val="00502A77"/>
    <w:rsid w:val="00503A99"/>
    <w:rsid w:val="00511949"/>
    <w:rsid w:val="00522245"/>
    <w:rsid w:val="00523F95"/>
    <w:rsid w:val="00524BE2"/>
    <w:rsid w:val="00531971"/>
    <w:rsid w:val="00543B56"/>
    <w:rsid w:val="00543D8B"/>
    <w:rsid w:val="005651C9"/>
    <w:rsid w:val="0057150C"/>
    <w:rsid w:val="005770F8"/>
    <w:rsid w:val="005821BE"/>
    <w:rsid w:val="00582807"/>
    <w:rsid w:val="00582B23"/>
    <w:rsid w:val="00585BFB"/>
    <w:rsid w:val="005874D0"/>
    <w:rsid w:val="005B7A16"/>
    <w:rsid w:val="005C497D"/>
    <w:rsid w:val="005E4DCB"/>
    <w:rsid w:val="005F0FED"/>
    <w:rsid w:val="005F4384"/>
    <w:rsid w:val="00604470"/>
    <w:rsid w:val="006155AC"/>
    <w:rsid w:val="00617BD9"/>
    <w:rsid w:val="006337AA"/>
    <w:rsid w:val="0063465F"/>
    <w:rsid w:val="00640715"/>
    <w:rsid w:val="00641579"/>
    <w:rsid w:val="006416DF"/>
    <w:rsid w:val="006551CE"/>
    <w:rsid w:val="00656BB1"/>
    <w:rsid w:val="00656C12"/>
    <w:rsid w:val="006622C6"/>
    <w:rsid w:val="00682320"/>
    <w:rsid w:val="00694F9B"/>
    <w:rsid w:val="006956AF"/>
    <w:rsid w:val="006B69A9"/>
    <w:rsid w:val="006C48D0"/>
    <w:rsid w:val="006D1064"/>
    <w:rsid w:val="006D27D5"/>
    <w:rsid w:val="00706910"/>
    <w:rsid w:val="00715B52"/>
    <w:rsid w:val="00715DD1"/>
    <w:rsid w:val="007402FE"/>
    <w:rsid w:val="00743E25"/>
    <w:rsid w:val="0076274A"/>
    <w:rsid w:val="00771D5E"/>
    <w:rsid w:val="007A3992"/>
    <w:rsid w:val="007A46FE"/>
    <w:rsid w:val="007B6C5E"/>
    <w:rsid w:val="007B7F93"/>
    <w:rsid w:val="007C3311"/>
    <w:rsid w:val="007C39EB"/>
    <w:rsid w:val="007D1179"/>
    <w:rsid w:val="007E696A"/>
    <w:rsid w:val="007F7574"/>
    <w:rsid w:val="00802666"/>
    <w:rsid w:val="008068D4"/>
    <w:rsid w:val="00816EDA"/>
    <w:rsid w:val="00822D37"/>
    <w:rsid w:val="00824F41"/>
    <w:rsid w:val="008255F8"/>
    <w:rsid w:val="0083010D"/>
    <w:rsid w:val="00833E7D"/>
    <w:rsid w:val="0084485A"/>
    <w:rsid w:val="00867362"/>
    <w:rsid w:val="00867F9E"/>
    <w:rsid w:val="0087043E"/>
    <w:rsid w:val="00872F6D"/>
    <w:rsid w:val="00881036"/>
    <w:rsid w:val="00887C67"/>
    <w:rsid w:val="00893521"/>
    <w:rsid w:val="0089378B"/>
    <w:rsid w:val="008965AF"/>
    <w:rsid w:val="008977D0"/>
    <w:rsid w:val="00897969"/>
    <w:rsid w:val="008A2AD0"/>
    <w:rsid w:val="008C00CD"/>
    <w:rsid w:val="008E05AF"/>
    <w:rsid w:val="008E3BC0"/>
    <w:rsid w:val="008F667B"/>
    <w:rsid w:val="008F7D3F"/>
    <w:rsid w:val="00912B1F"/>
    <w:rsid w:val="00912D31"/>
    <w:rsid w:val="009146E3"/>
    <w:rsid w:val="00915A26"/>
    <w:rsid w:val="00915C43"/>
    <w:rsid w:val="0093178F"/>
    <w:rsid w:val="00937E8A"/>
    <w:rsid w:val="009511EF"/>
    <w:rsid w:val="009543EE"/>
    <w:rsid w:val="009544C3"/>
    <w:rsid w:val="0096647D"/>
    <w:rsid w:val="0096679C"/>
    <w:rsid w:val="009679CC"/>
    <w:rsid w:val="00972B9B"/>
    <w:rsid w:val="009730D6"/>
    <w:rsid w:val="009835B8"/>
    <w:rsid w:val="009A33ED"/>
    <w:rsid w:val="009B6848"/>
    <w:rsid w:val="009C3476"/>
    <w:rsid w:val="009D27CC"/>
    <w:rsid w:val="009D7527"/>
    <w:rsid w:val="009E0ABE"/>
    <w:rsid w:val="009F2A63"/>
    <w:rsid w:val="00A159F5"/>
    <w:rsid w:val="00A15A5C"/>
    <w:rsid w:val="00A16222"/>
    <w:rsid w:val="00A23929"/>
    <w:rsid w:val="00A31FC5"/>
    <w:rsid w:val="00A347C1"/>
    <w:rsid w:val="00A51D1B"/>
    <w:rsid w:val="00A659FF"/>
    <w:rsid w:val="00A67E12"/>
    <w:rsid w:val="00A7247B"/>
    <w:rsid w:val="00A903EC"/>
    <w:rsid w:val="00AA0DBC"/>
    <w:rsid w:val="00AB1C0C"/>
    <w:rsid w:val="00AC4739"/>
    <w:rsid w:val="00AC4B52"/>
    <w:rsid w:val="00AC6254"/>
    <w:rsid w:val="00AD31A0"/>
    <w:rsid w:val="00AD7102"/>
    <w:rsid w:val="00AE684E"/>
    <w:rsid w:val="00AE6E45"/>
    <w:rsid w:val="00AF4F3B"/>
    <w:rsid w:val="00B22D32"/>
    <w:rsid w:val="00B249F1"/>
    <w:rsid w:val="00B45327"/>
    <w:rsid w:val="00B57F2E"/>
    <w:rsid w:val="00B615B5"/>
    <w:rsid w:val="00B770D8"/>
    <w:rsid w:val="00B80276"/>
    <w:rsid w:val="00B8216B"/>
    <w:rsid w:val="00B93442"/>
    <w:rsid w:val="00BC2514"/>
    <w:rsid w:val="00BC6D0E"/>
    <w:rsid w:val="00BD24AB"/>
    <w:rsid w:val="00BD5A5F"/>
    <w:rsid w:val="00BE3694"/>
    <w:rsid w:val="00BE69D8"/>
    <w:rsid w:val="00BF5622"/>
    <w:rsid w:val="00BF7E92"/>
    <w:rsid w:val="00C111C6"/>
    <w:rsid w:val="00C16D31"/>
    <w:rsid w:val="00C23BA0"/>
    <w:rsid w:val="00C2628A"/>
    <w:rsid w:val="00C41E55"/>
    <w:rsid w:val="00C432B6"/>
    <w:rsid w:val="00C51041"/>
    <w:rsid w:val="00C60A9A"/>
    <w:rsid w:val="00C63EA5"/>
    <w:rsid w:val="00C83134"/>
    <w:rsid w:val="00C94291"/>
    <w:rsid w:val="00C950EC"/>
    <w:rsid w:val="00CA071F"/>
    <w:rsid w:val="00CA52B1"/>
    <w:rsid w:val="00CC4057"/>
    <w:rsid w:val="00CD14E1"/>
    <w:rsid w:val="00CE77A4"/>
    <w:rsid w:val="00CF2B79"/>
    <w:rsid w:val="00CF3064"/>
    <w:rsid w:val="00CF486D"/>
    <w:rsid w:val="00CF4F2F"/>
    <w:rsid w:val="00CF7983"/>
    <w:rsid w:val="00CF7AB4"/>
    <w:rsid w:val="00D00EAF"/>
    <w:rsid w:val="00D0254F"/>
    <w:rsid w:val="00D064EB"/>
    <w:rsid w:val="00D20024"/>
    <w:rsid w:val="00D32882"/>
    <w:rsid w:val="00D35325"/>
    <w:rsid w:val="00D45B03"/>
    <w:rsid w:val="00D47F6D"/>
    <w:rsid w:val="00D5008C"/>
    <w:rsid w:val="00D53080"/>
    <w:rsid w:val="00D54DBF"/>
    <w:rsid w:val="00D86E4D"/>
    <w:rsid w:val="00DA7C56"/>
    <w:rsid w:val="00DB6D14"/>
    <w:rsid w:val="00DB768F"/>
    <w:rsid w:val="00DC5565"/>
    <w:rsid w:val="00E040AE"/>
    <w:rsid w:val="00E05344"/>
    <w:rsid w:val="00E06807"/>
    <w:rsid w:val="00E27945"/>
    <w:rsid w:val="00E53D7E"/>
    <w:rsid w:val="00E657AF"/>
    <w:rsid w:val="00E82A19"/>
    <w:rsid w:val="00E92DB7"/>
    <w:rsid w:val="00E97309"/>
    <w:rsid w:val="00EB4030"/>
    <w:rsid w:val="00ED0EA7"/>
    <w:rsid w:val="00EE5985"/>
    <w:rsid w:val="00EF5999"/>
    <w:rsid w:val="00EF5E5C"/>
    <w:rsid w:val="00EF6373"/>
    <w:rsid w:val="00F13382"/>
    <w:rsid w:val="00F147C4"/>
    <w:rsid w:val="00F156D6"/>
    <w:rsid w:val="00F16B61"/>
    <w:rsid w:val="00F317EB"/>
    <w:rsid w:val="00F4123D"/>
    <w:rsid w:val="00F45F7B"/>
    <w:rsid w:val="00F70487"/>
    <w:rsid w:val="00F74D39"/>
    <w:rsid w:val="00F854BB"/>
    <w:rsid w:val="00FB300A"/>
    <w:rsid w:val="00FB31C9"/>
    <w:rsid w:val="00FC1D84"/>
    <w:rsid w:val="00FC1E53"/>
    <w:rsid w:val="00FC5645"/>
    <w:rsid w:val="00FC76FE"/>
    <w:rsid w:val="00FD17AC"/>
    <w:rsid w:val="00FD4B93"/>
    <w:rsid w:val="00FD69CF"/>
    <w:rsid w:val="00FE00CE"/>
    <w:rsid w:val="00FE5F95"/>
    <w:rsid w:val="00FF4C88"/>
    <w:rsid w:val="00FF4F53"/>
    <w:rsid w:val="00FF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895365"/>
  <w15:chartTrackingRefBased/>
  <w15:docId w15:val="{215E53F0-FF77-4B90-9C68-39F0941BE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97C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302B9D"/>
    <w:pPr>
      <w:keepNext/>
      <w:keepLines/>
      <w:numPr>
        <w:numId w:val="35"/>
      </w:numPr>
      <w:spacing w:before="240" w:after="0"/>
      <w:outlineLvl w:val="0"/>
    </w:pPr>
    <w:rPr>
      <w:rFonts w:asciiTheme="majorHAnsi" w:eastAsiaTheme="majorEastAsia" w:hAnsiTheme="majorHAnsi" w:cstheme="majorBidi"/>
      <w:color w:val="005783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70F8"/>
    <w:pPr>
      <w:keepNext/>
      <w:keepLines/>
      <w:numPr>
        <w:ilvl w:val="1"/>
        <w:numId w:val="35"/>
      </w:numPr>
      <w:spacing w:before="40" w:after="0"/>
      <w:outlineLvl w:val="1"/>
    </w:pPr>
    <w:rPr>
      <w:rFonts w:asciiTheme="majorHAnsi" w:eastAsiaTheme="majorEastAsia" w:hAnsiTheme="majorHAnsi" w:cstheme="majorBidi"/>
      <w:color w:val="005783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70F8"/>
    <w:pPr>
      <w:keepNext/>
      <w:keepLines/>
      <w:numPr>
        <w:ilvl w:val="2"/>
        <w:numId w:val="35"/>
      </w:numPr>
      <w:spacing w:before="40" w:after="0"/>
      <w:outlineLvl w:val="2"/>
    </w:pPr>
    <w:rPr>
      <w:rFonts w:asciiTheme="majorHAnsi" w:eastAsiaTheme="majorEastAsia" w:hAnsiTheme="majorHAnsi" w:cstheme="majorBidi"/>
      <w:color w:val="00395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70F8"/>
    <w:pPr>
      <w:keepNext/>
      <w:keepLines/>
      <w:numPr>
        <w:ilvl w:val="3"/>
        <w:numId w:val="3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578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70F8"/>
    <w:pPr>
      <w:keepNext/>
      <w:keepLines/>
      <w:numPr>
        <w:ilvl w:val="4"/>
        <w:numId w:val="35"/>
      </w:numPr>
      <w:spacing w:before="40" w:after="0"/>
      <w:outlineLvl w:val="4"/>
    </w:pPr>
    <w:rPr>
      <w:rFonts w:asciiTheme="majorHAnsi" w:eastAsiaTheme="majorEastAsia" w:hAnsiTheme="majorHAnsi" w:cstheme="majorBidi"/>
      <w:color w:val="00578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70F8"/>
    <w:pPr>
      <w:keepNext/>
      <w:keepLines/>
      <w:numPr>
        <w:ilvl w:val="5"/>
        <w:numId w:val="35"/>
      </w:numPr>
      <w:spacing w:before="40" w:after="0"/>
      <w:outlineLvl w:val="5"/>
    </w:pPr>
    <w:rPr>
      <w:rFonts w:asciiTheme="majorHAnsi" w:eastAsiaTheme="majorEastAsia" w:hAnsiTheme="majorHAnsi" w:cstheme="majorBidi"/>
      <w:color w:val="00395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70F8"/>
    <w:pPr>
      <w:keepNext/>
      <w:keepLines/>
      <w:numPr>
        <w:ilvl w:val="6"/>
        <w:numId w:val="3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395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70F8"/>
    <w:pPr>
      <w:keepNext/>
      <w:keepLines/>
      <w:numPr>
        <w:ilvl w:val="7"/>
        <w:numId w:val="35"/>
      </w:numPr>
      <w:spacing w:before="40" w:after="0"/>
      <w:outlineLvl w:val="7"/>
    </w:pPr>
    <w:rPr>
      <w:rFonts w:asciiTheme="majorHAnsi" w:eastAsiaTheme="majorEastAsia" w:hAnsiTheme="majorHAnsi" w:cstheme="majorBidi"/>
      <w:color w:val="47474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70F8"/>
    <w:pPr>
      <w:keepNext/>
      <w:keepLines/>
      <w:numPr>
        <w:ilvl w:val="8"/>
        <w:numId w:val="3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47474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7B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BD9"/>
  </w:style>
  <w:style w:type="paragraph" w:styleId="Footer">
    <w:name w:val="footer"/>
    <w:basedOn w:val="Normal"/>
    <w:link w:val="FooterChar"/>
    <w:uiPriority w:val="99"/>
    <w:unhideWhenUsed/>
    <w:rsid w:val="00617B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BD9"/>
  </w:style>
  <w:style w:type="paragraph" w:styleId="NormalWeb">
    <w:name w:val="Normal (Web)"/>
    <w:basedOn w:val="Normal"/>
    <w:uiPriority w:val="99"/>
    <w:semiHidden/>
    <w:unhideWhenUsed/>
    <w:rsid w:val="00617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ListParagraph">
    <w:name w:val="List Paragraph"/>
    <w:basedOn w:val="Normal"/>
    <w:uiPriority w:val="34"/>
    <w:qFormat/>
    <w:rsid w:val="00617B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7B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BD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4C88"/>
    <w:rPr>
      <w:color w:val="C60C30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F4C8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4C88"/>
    <w:rPr>
      <w:color w:val="929292" w:themeColor="followedHyperlink"/>
      <w:u w:val="single"/>
    </w:rPr>
  </w:style>
  <w:style w:type="table" w:styleId="TableGrid">
    <w:name w:val="Table Grid"/>
    <w:basedOn w:val="TableNormal"/>
    <w:uiPriority w:val="39"/>
    <w:rsid w:val="00806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173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73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73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73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736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040AE"/>
    <w:pPr>
      <w:spacing w:after="0" w:line="240" w:lineRule="auto"/>
    </w:pPr>
  </w:style>
  <w:style w:type="paragraph" w:customStyle="1" w:styleId="Subheadblue">
    <w:name w:val="Sub head blue"/>
    <w:basedOn w:val="Normal"/>
    <w:rsid w:val="003031A8"/>
    <w:pPr>
      <w:spacing w:after="120" w:line="240" w:lineRule="auto"/>
      <w:jc w:val="left"/>
    </w:pPr>
    <w:rPr>
      <w:rFonts w:ascii="Arial" w:eastAsia="Times New Roman" w:hAnsi="Arial" w:cs="Times New Roman"/>
      <w:b/>
      <w:color w:val="002776"/>
      <w:sz w:val="36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02B9D"/>
    <w:rPr>
      <w:rFonts w:asciiTheme="majorHAnsi" w:eastAsiaTheme="majorEastAsia" w:hAnsiTheme="majorHAnsi" w:cstheme="majorBidi"/>
      <w:color w:val="005783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02B9D"/>
    <w:pPr>
      <w:jc w:val="left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302B9D"/>
    <w:pPr>
      <w:spacing w:after="100"/>
      <w:ind w:left="220"/>
      <w:jc w:val="left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02B9D"/>
    <w:pPr>
      <w:spacing w:after="100"/>
      <w:jc w:val="left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302B9D"/>
    <w:pPr>
      <w:spacing w:after="100"/>
      <w:ind w:left="440"/>
      <w:jc w:val="left"/>
    </w:pPr>
    <w:rPr>
      <w:rFonts w:eastAsiaTheme="minorEastAsia" w:cs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302B9D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5770F8"/>
    <w:rPr>
      <w:rFonts w:asciiTheme="majorHAnsi" w:eastAsiaTheme="majorEastAsia" w:hAnsiTheme="majorHAnsi" w:cstheme="majorBidi"/>
      <w:color w:val="005783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70F8"/>
    <w:rPr>
      <w:rFonts w:asciiTheme="majorHAnsi" w:eastAsiaTheme="majorEastAsia" w:hAnsiTheme="majorHAnsi" w:cstheme="majorBidi"/>
      <w:color w:val="00395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70F8"/>
    <w:rPr>
      <w:rFonts w:asciiTheme="majorHAnsi" w:eastAsiaTheme="majorEastAsia" w:hAnsiTheme="majorHAnsi" w:cstheme="majorBidi"/>
      <w:i/>
      <w:iCs/>
      <w:color w:val="00578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70F8"/>
    <w:rPr>
      <w:rFonts w:asciiTheme="majorHAnsi" w:eastAsiaTheme="majorEastAsia" w:hAnsiTheme="majorHAnsi" w:cstheme="majorBidi"/>
      <w:color w:val="00578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70F8"/>
    <w:rPr>
      <w:rFonts w:asciiTheme="majorHAnsi" w:eastAsiaTheme="majorEastAsia" w:hAnsiTheme="majorHAnsi" w:cstheme="majorBidi"/>
      <w:color w:val="00395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70F8"/>
    <w:rPr>
      <w:rFonts w:asciiTheme="majorHAnsi" w:eastAsiaTheme="majorEastAsia" w:hAnsiTheme="majorHAnsi" w:cstheme="majorBidi"/>
      <w:i/>
      <w:iCs/>
      <w:color w:val="00395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70F8"/>
    <w:rPr>
      <w:rFonts w:asciiTheme="majorHAnsi" w:eastAsiaTheme="majorEastAsia" w:hAnsiTheme="majorHAnsi" w:cstheme="majorBidi"/>
      <w:color w:val="47474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70F8"/>
    <w:rPr>
      <w:rFonts w:asciiTheme="majorHAnsi" w:eastAsiaTheme="majorEastAsia" w:hAnsiTheme="majorHAnsi" w:cstheme="majorBidi"/>
      <w:i/>
      <w:iCs/>
      <w:color w:val="47474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0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7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hyperlink" Target="https://support.microsoft.com/es-cl/help/4532129/microsoft-edge-use-in-another-language" TargetMode="External"/><Relationship Id="rId26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s://support.google.com/chrome/answer/173424?co=GENIE.Platform%3DDesktop&amp;hl=es" TargetMode="External"/><Relationship Id="rId25" Type="http://schemas.openxmlformats.org/officeDocument/2006/relationships/diagramQuickStyle" Target="diagrams/quickStyle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eru.angloamerican.com/es-es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peru.angloamerican.com/es-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diagramLayout" Target="diagrams/layout2.xm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s1-eu.ariba.com/Sourcing/Main/ad/selfRegistration?realm=AngloAmerican" TargetMode="External"/><Relationship Id="rId23" Type="http://schemas.openxmlformats.org/officeDocument/2006/relationships/diagramData" Target="diagrams/data2.xml"/><Relationship Id="rId28" Type="http://schemas.openxmlformats.org/officeDocument/2006/relationships/hyperlink" Target="https://peru.angloamerican.com/es-es" TargetMode="External"/><Relationship Id="rId10" Type="http://schemas.openxmlformats.org/officeDocument/2006/relationships/diagramData" Target="diagrams/data1.xml"/><Relationship Id="rId19" Type="http://schemas.openxmlformats.org/officeDocument/2006/relationships/hyperlink" Target="https://support.mozilla.org/es/kb/usa-firefox-en-otros-idiomas-con-los-paquetes-de-idiomas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diagramDrawing" Target="diagrams/drawing1.xml"/><Relationship Id="rId22" Type="http://schemas.openxmlformats.org/officeDocument/2006/relationships/hyperlink" Target="mailto:proveedor.peru@angloamerican.com" TargetMode="External"/><Relationship Id="rId27" Type="http://schemas.microsoft.com/office/2007/relationships/diagramDrawing" Target="diagrams/drawing2.xml"/><Relationship Id="rId30" Type="http://schemas.openxmlformats.org/officeDocument/2006/relationships/hyperlink" Target="mailto:proveedor.peru@angloamerican.com" TargetMode="Externa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B7BD49-36AF-430E-B70B-41DFB52256DC}" type="doc">
      <dgm:prSet loTypeId="urn:microsoft.com/office/officeart/2005/8/layout/process5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CL"/>
        </a:p>
      </dgm:t>
    </dgm:pt>
    <dgm:pt modelId="{D90C85AF-46A4-4E97-A199-ADB821BB2BB2}">
      <dgm:prSet phldrT="[Texto]" custT="1"/>
      <dgm:spPr/>
      <dgm:t>
        <a:bodyPr/>
        <a:lstStyle/>
        <a:p>
          <a:r>
            <a:rPr lang="es-CL" sz="1200" b="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1. Información requerida para </a:t>
          </a:r>
          <a:r>
            <a:rPr lang="es-CL" sz="120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completar el cuestionario de </a:t>
          </a:r>
          <a:r>
            <a:rPr lang="es-CL" sz="1200" dirty="0" err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auto-registro</a:t>
          </a:r>
          <a:endParaRPr lang="es-CL" sz="12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137C64E-B068-4423-A755-C11C876127A6}" type="parTrans" cxnId="{13F16EA5-D3E2-49B9-A357-D2D38EDE4F92}">
      <dgm:prSet/>
      <dgm:spPr/>
      <dgm:t>
        <a:bodyPr/>
        <a:lstStyle/>
        <a:p>
          <a:endParaRPr lang="es-CL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1822177-F0F9-4F94-A5BF-951A8DC4F213}" type="sibTrans" cxnId="{13F16EA5-D3E2-49B9-A357-D2D38EDE4F92}">
      <dgm:prSet custT="1"/>
      <dgm:spPr/>
      <dgm:t>
        <a:bodyPr/>
        <a:lstStyle/>
        <a:p>
          <a:endParaRPr lang="es-CL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0F9226C-91AD-4B5C-BDB1-38E031F45DED}">
      <dgm:prSet phldrT="[Texto]" custT="1"/>
      <dgm:spPr/>
      <dgm:t>
        <a:bodyPr/>
        <a:lstStyle/>
        <a:p>
          <a:r>
            <a:rPr lang="es-CL" sz="1200" b="0" dirty="0">
              <a:latin typeface="Arial" panose="020B0604020202020204" pitchFamily="34" charset="0"/>
              <a:cs typeface="Arial" panose="020B0604020202020204" pitchFamily="34" charset="0"/>
            </a:rPr>
            <a:t>2. Acceder al cuestionario de </a:t>
          </a:r>
          <a:r>
            <a:rPr lang="es-CL" sz="1200" b="0" dirty="0" err="1">
              <a:latin typeface="Arial" panose="020B0604020202020204" pitchFamily="34" charset="0"/>
              <a:cs typeface="Arial" panose="020B0604020202020204" pitchFamily="34" charset="0"/>
            </a:rPr>
            <a:t>auto-registro</a:t>
          </a:r>
          <a:endParaRPr lang="es-CL" sz="12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8DB3990-6176-4D87-835B-959138DB536A}" type="parTrans" cxnId="{850842BF-1F87-43D5-BEBE-6FAB823EF5AB}">
      <dgm:prSet/>
      <dgm:spPr/>
      <dgm:t>
        <a:bodyPr/>
        <a:lstStyle/>
        <a:p>
          <a:endParaRPr lang="es-CL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C23B015-5A0F-4A67-B45C-6B0737EA0B38}" type="sibTrans" cxnId="{850842BF-1F87-43D5-BEBE-6FAB823EF5AB}">
      <dgm:prSet custT="1"/>
      <dgm:spPr/>
      <dgm:t>
        <a:bodyPr/>
        <a:lstStyle/>
        <a:p>
          <a:endParaRPr lang="es-CL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F93B308-1E40-477B-9D57-29797401EBAF}">
      <dgm:prSet phldrT="[Texto]" custT="1"/>
      <dgm:spPr/>
      <dgm:t>
        <a:bodyPr/>
        <a:lstStyle/>
        <a:p>
          <a:r>
            <a:rPr lang="es-CL" sz="1200" b="0" dirty="0">
              <a:latin typeface="Arial" panose="020B0604020202020204" pitchFamily="34" charset="0"/>
              <a:cs typeface="Arial" panose="020B0604020202020204" pitchFamily="34" charset="0"/>
            </a:rPr>
            <a:t>3. Completar </a:t>
          </a:r>
          <a:r>
            <a:rPr lang="es-CL" sz="1200" dirty="0">
              <a:latin typeface="Arial" panose="020B0604020202020204" pitchFamily="34" charset="0"/>
              <a:cs typeface="Arial" panose="020B0604020202020204" pitchFamily="34" charset="0"/>
            </a:rPr>
            <a:t>el cuestionario de </a:t>
          </a:r>
          <a:r>
            <a:rPr lang="es-CL" sz="1200" dirty="0" err="1">
              <a:latin typeface="Arial" panose="020B0604020202020204" pitchFamily="34" charset="0"/>
              <a:cs typeface="Arial" panose="020B0604020202020204" pitchFamily="34" charset="0"/>
            </a:rPr>
            <a:t>auto-registro</a:t>
          </a:r>
          <a:endParaRPr lang="es-CL" sz="12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3CB47B2-2E92-4694-A503-3556C5C9C172}" type="parTrans" cxnId="{9CF8FAE1-9392-4DBE-8179-2F0B9C63A941}">
      <dgm:prSet/>
      <dgm:spPr/>
      <dgm:t>
        <a:bodyPr/>
        <a:lstStyle/>
        <a:p>
          <a:endParaRPr lang="es-CL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292721A-D7D5-4D95-970B-584778F97327}" type="sibTrans" cxnId="{9CF8FAE1-9392-4DBE-8179-2F0B9C63A941}">
      <dgm:prSet custT="1"/>
      <dgm:spPr/>
      <dgm:t>
        <a:bodyPr/>
        <a:lstStyle/>
        <a:p>
          <a:endParaRPr lang="es-CL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7880E27-6CAB-47DA-9855-D4E79A7E4173}">
      <dgm:prSet custT="1"/>
      <dgm:spPr/>
      <dgm:t>
        <a:bodyPr/>
        <a:lstStyle/>
        <a:p>
          <a:r>
            <a:rPr lang="es-CL" sz="1200">
              <a:latin typeface="Arial" panose="020B0604020202020204" pitchFamily="34" charset="0"/>
              <a:cs typeface="Arial" panose="020B0604020202020204" pitchFamily="34" charset="0"/>
            </a:rPr>
            <a:t>4. Enviar el cuestionario de auto-registro</a:t>
          </a:r>
        </a:p>
      </dgm:t>
    </dgm:pt>
    <dgm:pt modelId="{7DCB8264-E0F2-4064-8142-B3CF0DB0E07E}" type="parTrans" cxnId="{7D17974E-16CE-4AE7-A4FB-F108E438B354}">
      <dgm:prSet/>
      <dgm:spPr/>
      <dgm:t>
        <a:bodyPr/>
        <a:lstStyle/>
        <a:p>
          <a:endParaRPr lang="es-CL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1246A37-58C9-4F86-AF38-EDD444DFF91A}" type="sibTrans" cxnId="{7D17974E-16CE-4AE7-A4FB-F108E438B354}">
      <dgm:prSet custT="1"/>
      <dgm:spPr/>
      <dgm:t>
        <a:bodyPr/>
        <a:lstStyle/>
        <a:p>
          <a:endParaRPr lang="es-CL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24B5650-916E-41BE-A235-E6427762E2DE}">
      <dgm:prSet custT="1"/>
      <dgm:spPr/>
      <dgm:t>
        <a:bodyPr/>
        <a:lstStyle/>
        <a:p>
          <a:r>
            <a:rPr lang="es-CL" sz="1200" dirty="0">
              <a:latin typeface="Arial" panose="020B0604020202020204" pitchFamily="34" charset="0"/>
              <a:cs typeface="Arial" panose="020B0604020202020204" pitchFamily="34" charset="0"/>
            </a:rPr>
            <a:t>5. Proveedor creado en la base de datos de potenciales proveedores </a:t>
          </a:r>
        </a:p>
      </dgm:t>
    </dgm:pt>
    <dgm:pt modelId="{3CF6A62D-B54E-49A3-911C-345247FCF203}" type="parTrans" cxnId="{AFDD04CB-8F1B-4AC0-B812-30B3C5BA5CB2}">
      <dgm:prSet/>
      <dgm:spPr/>
      <dgm:t>
        <a:bodyPr/>
        <a:lstStyle/>
        <a:p>
          <a:endParaRPr lang="es-CL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7096061-019E-457D-AC16-6449929D4A0D}" type="sibTrans" cxnId="{AFDD04CB-8F1B-4AC0-B812-30B3C5BA5CB2}">
      <dgm:prSet/>
      <dgm:spPr/>
      <dgm:t>
        <a:bodyPr/>
        <a:lstStyle/>
        <a:p>
          <a:endParaRPr lang="es-CL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7D8E336-E6F7-4C5B-908F-55FF1846708C}" type="pres">
      <dgm:prSet presAssocID="{B1B7BD49-36AF-430E-B70B-41DFB52256D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C2ABB293-66F9-48AE-BC11-38C7C94DD2A1}" type="pres">
      <dgm:prSet presAssocID="{D90C85AF-46A4-4E97-A199-ADB821BB2BB2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EC7776E-C6BF-44B3-AC95-59078DC81639}" type="pres">
      <dgm:prSet presAssocID="{D1822177-F0F9-4F94-A5BF-951A8DC4F213}" presName="sibTrans" presStyleLbl="sibTrans2D1" presStyleIdx="0" presStyleCnt="4"/>
      <dgm:spPr/>
      <dgm:t>
        <a:bodyPr/>
        <a:lstStyle/>
        <a:p>
          <a:endParaRPr lang="en-US"/>
        </a:p>
      </dgm:t>
    </dgm:pt>
    <dgm:pt modelId="{ACF132AF-FF9A-4121-A384-5EF677270D7E}" type="pres">
      <dgm:prSet presAssocID="{D1822177-F0F9-4F94-A5BF-951A8DC4F213}" presName="connectorText" presStyleLbl="sibTrans2D1" presStyleIdx="0" presStyleCnt="4"/>
      <dgm:spPr/>
      <dgm:t>
        <a:bodyPr/>
        <a:lstStyle/>
        <a:p>
          <a:endParaRPr lang="en-US"/>
        </a:p>
      </dgm:t>
    </dgm:pt>
    <dgm:pt modelId="{451B5B21-0BD1-4BB7-8B71-3E6AFE63B5EB}" type="pres">
      <dgm:prSet presAssocID="{60F9226C-91AD-4B5C-BDB1-38E031F45DED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F79FE81-9573-487D-9EE4-E2210532E2DF}" type="pres">
      <dgm:prSet presAssocID="{FC23B015-5A0F-4A67-B45C-6B0737EA0B38}" presName="sibTrans" presStyleLbl="sibTrans2D1" presStyleIdx="1" presStyleCnt="4"/>
      <dgm:spPr/>
      <dgm:t>
        <a:bodyPr/>
        <a:lstStyle/>
        <a:p>
          <a:endParaRPr lang="en-US"/>
        </a:p>
      </dgm:t>
    </dgm:pt>
    <dgm:pt modelId="{16CC9C83-7ACB-49DA-A994-005E6AE129D4}" type="pres">
      <dgm:prSet presAssocID="{FC23B015-5A0F-4A67-B45C-6B0737EA0B38}" presName="connectorText" presStyleLbl="sibTrans2D1" presStyleIdx="1" presStyleCnt="4"/>
      <dgm:spPr/>
      <dgm:t>
        <a:bodyPr/>
        <a:lstStyle/>
        <a:p>
          <a:endParaRPr lang="en-US"/>
        </a:p>
      </dgm:t>
    </dgm:pt>
    <dgm:pt modelId="{CB28C864-74AC-448A-A50A-F96747A58A1F}" type="pres">
      <dgm:prSet presAssocID="{7F93B308-1E40-477B-9D57-29797401EBAF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0921F7-FA1E-4DD2-9E01-3F9C442F3FFD}" type="pres">
      <dgm:prSet presAssocID="{3292721A-D7D5-4D95-970B-584778F97327}" presName="sibTrans" presStyleLbl="sibTrans2D1" presStyleIdx="2" presStyleCnt="4"/>
      <dgm:spPr/>
      <dgm:t>
        <a:bodyPr/>
        <a:lstStyle/>
        <a:p>
          <a:endParaRPr lang="en-US"/>
        </a:p>
      </dgm:t>
    </dgm:pt>
    <dgm:pt modelId="{D89EC8B0-0550-49E3-9EB7-E60D8A153B88}" type="pres">
      <dgm:prSet presAssocID="{3292721A-D7D5-4D95-970B-584778F97327}" presName="connectorText" presStyleLbl="sibTrans2D1" presStyleIdx="2" presStyleCnt="4"/>
      <dgm:spPr/>
      <dgm:t>
        <a:bodyPr/>
        <a:lstStyle/>
        <a:p>
          <a:endParaRPr lang="en-US"/>
        </a:p>
      </dgm:t>
    </dgm:pt>
    <dgm:pt modelId="{98D81BF1-260D-425A-9A88-5F86F719E4B3}" type="pres">
      <dgm:prSet presAssocID="{37880E27-6CAB-47DA-9855-D4E79A7E4173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96D6BDC7-2CE8-42D4-9F06-58D531F1DA0F}" type="pres">
      <dgm:prSet presAssocID="{01246A37-58C9-4F86-AF38-EDD444DFF91A}" presName="sibTrans" presStyleLbl="sibTrans2D1" presStyleIdx="3" presStyleCnt="4"/>
      <dgm:spPr/>
      <dgm:t>
        <a:bodyPr/>
        <a:lstStyle/>
        <a:p>
          <a:endParaRPr lang="en-US"/>
        </a:p>
      </dgm:t>
    </dgm:pt>
    <dgm:pt modelId="{C1343FCF-969F-423F-B5D8-6B0CA5E11348}" type="pres">
      <dgm:prSet presAssocID="{01246A37-58C9-4F86-AF38-EDD444DFF91A}" presName="connectorText" presStyleLbl="sibTrans2D1" presStyleIdx="3" presStyleCnt="4"/>
      <dgm:spPr/>
      <dgm:t>
        <a:bodyPr/>
        <a:lstStyle/>
        <a:p>
          <a:endParaRPr lang="en-US"/>
        </a:p>
      </dgm:t>
    </dgm:pt>
    <dgm:pt modelId="{BF1B8DF5-22C0-4BD1-943B-D9394933E888}" type="pres">
      <dgm:prSet presAssocID="{224B5650-916E-41BE-A235-E6427762E2DE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F06BD90-9F75-4D9E-A338-7AB07F438A33}" type="presOf" srcId="{224B5650-916E-41BE-A235-E6427762E2DE}" destId="{BF1B8DF5-22C0-4BD1-943B-D9394933E888}" srcOrd="0" destOrd="0" presId="urn:microsoft.com/office/officeart/2005/8/layout/process5"/>
    <dgm:cxn modelId="{9CF8FAE1-9392-4DBE-8179-2F0B9C63A941}" srcId="{B1B7BD49-36AF-430E-B70B-41DFB52256DC}" destId="{7F93B308-1E40-477B-9D57-29797401EBAF}" srcOrd="2" destOrd="0" parTransId="{63CB47B2-2E92-4694-A503-3556C5C9C172}" sibTransId="{3292721A-D7D5-4D95-970B-584778F97327}"/>
    <dgm:cxn modelId="{5264C37A-997D-46E3-824B-E715F12D5C7F}" type="presOf" srcId="{01246A37-58C9-4F86-AF38-EDD444DFF91A}" destId="{C1343FCF-969F-423F-B5D8-6B0CA5E11348}" srcOrd="1" destOrd="0" presId="urn:microsoft.com/office/officeart/2005/8/layout/process5"/>
    <dgm:cxn modelId="{8D55E027-6D9E-454F-A04E-BF5A2F3E06AD}" type="presOf" srcId="{7F93B308-1E40-477B-9D57-29797401EBAF}" destId="{CB28C864-74AC-448A-A50A-F96747A58A1F}" srcOrd="0" destOrd="0" presId="urn:microsoft.com/office/officeart/2005/8/layout/process5"/>
    <dgm:cxn modelId="{850842BF-1F87-43D5-BEBE-6FAB823EF5AB}" srcId="{B1B7BD49-36AF-430E-B70B-41DFB52256DC}" destId="{60F9226C-91AD-4B5C-BDB1-38E031F45DED}" srcOrd="1" destOrd="0" parTransId="{88DB3990-6176-4D87-835B-959138DB536A}" sibTransId="{FC23B015-5A0F-4A67-B45C-6B0737EA0B38}"/>
    <dgm:cxn modelId="{EED8EFBA-0663-453A-81DD-45F1C0DF9030}" type="presOf" srcId="{D1822177-F0F9-4F94-A5BF-951A8DC4F213}" destId="{8EC7776E-C6BF-44B3-AC95-59078DC81639}" srcOrd="0" destOrd="0" presId="urn:microsoft.com/office/officeart/2005/8/layout/process5"/>
    <dgm:cxn modelId="{13F16EA5-D3E2-49B9-A357-D2D38EDE4F92}" srcId="{B1B7BD49-36AF-430E-B70B-41DFB52256DC}" destId="{D90C85AF-46A4-4E97-A199-ADB821BB2BB2}" srcOrd="0" destOrd="0" parTransId="{3137C64E-B068-4423-A755-C11C876127A6}" sibTransId="{D1822177-F0F9-4F94-A5BF-951A8DC4F213}"/>
    <dgm:cxn modelId="{A4989B13-3334-4C52-85CF-CECEFFD82889}" type="presOf" srcId="{3292721A-D7D5-4D95-970B-584778F97327}" destId="{DA0921F7-FA1E-4DD2-9E01-3F9C442F3FFD}" srcOrd="0" destOrd="0" presId="urn:microsoft.com/office/officeart/2005/8/layout/process5"/>
    <dgm:cxn modelId="{7D17974E-16CE-4AE7-A4FB-F108E438B354}" srcId="{B1B7BD49-36AF-430E-B70B-41DFB52256DC}" destId="{37880E27-6CAB-47DA-9855-D4E79A7E4173}" srcOrd="3" destOrd="0" parTransId="{7DCB8264-E0F2-4064-8142-B3CF0DB0E07E}" sibTransId="{01246A37-58C9-4F86-AF38-EDD444DFF91A}"/>
    <dgm:cxn modelId="{EFC54701-AD03-4F15-80FC-5A8135F21CE6}" type="presOf" srcId="{B1B7BD49-36AF-430E-B70B-41DFB52256DC}" destId="{47D8E336-E6F7-4C5B-908F-55FF1846708C}" srcOrd="0" destOrd="0" presId="urn:microsoft.com/office/officeart/2005/8/layout/process5"/>
    <dgm:cxn modelId="{75D61A14-6E6E-48EB-8361-E197AD56DBCF}" type="presOf" srcId="{FC23B015-5A0F-4A67-B45C-6B0737EA0B38}" destId="{CF79FE81-9573-487D-9EE4-E2210532E2DF}" srcOrd="0" destOrd="0" presId="urn:microsoft.com/office/officeart/2005/8/layout/process5"/>
    <dgm:cxn modelId="{8C675653-C599-4774-82E4-741F95248E02}" type="presOf" srcId="{D90C85AF-46A4-4E97-A199-ADB821BB2BB2}" destId="{C2ABB293-66F9-48AE-BC11-38C7C94DD2A1}" srcOrd="0" destOrd="0" presId="urn:microsoft.com/office/officeart/2005/8/layout/process5"/>
    <dgm:cxn modelId="{62BA1497-01D5-4442-B188-2920A3369348}" type="presOf" srcId="{37880E27-6CAB-47DA-9855-D4E79A7E4173}" destId="{98D81BF1-260D-425A-9A88-5F86F719E4B3}" srcOrd="0" destOrd="0" presId="urn:microsoft.com/office/officeart/2005/8/layout/process5"/>
    <dgm:cxn modelId="{AFDD04CB-8F1B-4AC0-B812-30B3C5BA5CB2}" srcId="{B1B7BD49-36AF-430E-B70B-41DFB52256DC}" destId="{224B5650-916E-41BE-A235-E6427762E2DE}" srcOrd="4" destOrd="0" parTransId="{3CF6A62D-B54E-49A3-911C-345247FCF203}" sibTransId="{27096061-019E-457D-AC16-6449929D4A0D}"/>
    <dgm:cxn modelId="{9FCB5F5D-360F-4BC5-B298-E121E1C3CC01}" type="presOf" srcId="{3292721A-D7D5-4D95-970B-584778F97327}" destId="{D89EC8B0-0550-49E3-9EB7-E60D8A153B88}" srcOrd="1" destOrd="0" presId="urn:microsoft.com/office/officeart/2005/8/layout/process5"/>
    <dgm:cxn modelId="{301FD1DF-7545-40D2-9650-C8F79108A6F2}" type="presOf" srcId="{FC23B015-5A0F-4A67-B45C-6B0737EA0B38}" destId="{16CC9C83-7ACB-49DA-A994-005E6AE129D4}" srcOrd="1" destOrd="0" presId="urn:microsoft.com/office/officeart/2005/8/layout/process5"/>
    <dgm:cxn modelId="{93D7C137-E0ED-4D77-B8FA-AC9585FBC83C}" type="presOf" srcId="{60F9226C-91AD-4B5C-BDB1-38E031F45DED}" destId="{451B5B21-0BD1-4BB7-8B71-3E6AFE63B5EB}" srcOrd="0" destOrd="0" presId="urn:microsoft.com/office/officeart/2005/8/layout/process5"/>
    <dgm:cxn modelId="{92A8E3CF-F5DC-4F17-81CD-0F5D6A6089FD}" type="presOf" srcId="{D1822177-F0F9-4F94-A5BF-951A8DC4F213}" destId="{ACF132AF-FF9A-4121-A384-5EF677270D7E}" srcOrd="1" destOrd="0" presId="urn:microsoft.com/office/officeart/2005/8/layout/process5"/>
    <dgm:cxn modelId="{1DE34FB0-526D-414A-B5C4-ADB3DAE0E5E6}" type="presOf" srcId="{01246A37-58C9-4F86-AF38-EDD444DFF91A}" destId="{96D6BDC7-2CE8-42D4-9F06-58D531F1DA0F}" srcOrd="0" destOrd="0" presId="urn:microsoft.com/office/officeart/2005/8/layout/process5"/>
    <dgm:cxn modelId="{0EBC44DC-F710-4899-AA7D-10CE36D2666F}" type="presParOf" srcId="{47D8E336-E6F7-4C5B-908F-55FF1846708C}" destId="{C2ABB293-66F9-48AE-BC11-38C7C94DD2A1}" srcOrd="0" destOrd="0" presId="urn:microsoft.com/office/officeart/2005/8/layout/process5"/>
    <dgm:cxn modelId="{30D2C414-B5A0-4D02-8072-27828B704A98}" type="presParOf" srcId="{47D8E336-E6F7-4C5B-908F-55FF1846708C}" destId="{8EC7776E-C6BF-44B3-AC95-59078DC81639}" srcOrd="1" destOrd="0" presId="urn:microsoft.com/office/officeart/2005/8/layout/process5"/>
    <dgm:cxn modelId="{21B7FA70-32F8-4C2B-B96D-2073150ADD79}" type="presParOf" srcId="{8EC7776E-C6BF-44B3-AC95-59078DC81639}" destId="{ACF132AF-FF9A-4121-A384-5EF677270D7E}" srcOrd="0" destOrd="0" presId="urn:microsoft.com/office/officeart/2005/8/layout/process5"/>
    <dgm:cxn modelId="{B0C966F8-10FF-4E2F-A998-C2E36ACADFDF}" type="presParOf" srcId="{47D8E336-E6F7-4C5B-908F-55FF1846708C}" destId="{451B5B21-0BD1-4BB7-8B71-3E6AFE63B5EB}" srcOrd="2" destOrd="0" presId="urn:microsoft.com/office/officeart/2005/8/layout/process5"/>
    <dgm:cxn modelId="{BBB29EF3-E2D7-4751-AE64-593BE0EEC97D}" type="presParOf" srcId="{47D8E336-E6F7-4C5B-908F-55FF1846708C}" destId="{CF79FE81-9573-487D-9EE4-E2210532E2DF}" srcOrd="3" destOrd="0" presId="urn:microsoft.com/office/officeart/2005/8/layout/process5"/>
    <dgm:cxn modelId="{99FE23DE-F08E-4564-B422-64282C253FAF}" type="presParOf" srcId="{CF79FE81-9573-487D-9EE4-E2210532E2DF}" destId="{16CC9C83-7ACB-49DA-A994-005E6AE129D4}" srcOrd="0" destOrd="0" presId="urn:microsoft.com/office/officeart/2005/8/layout/process5"/>
    <dgm:cxn modelId="{FAE4313C-E481-4CC4-A6EB-4597F1A1818B}" type="presParOf" srcId="{47D8E336-E6F7-4C5B-908F-55FF1846708C}" destId="{CB28C864-74AC-448A-A50A-F96747A58A1F}" srcOrd="4" destOrd="0" presId="urn:microsoft.com/office/officeart/2005/8/layout/process5"/>
    <dgm:cxn modelId="{96F130C7-1A9F-435F-96DB-47DCCF374406}" type="presParOf" srcId="{47D8E336-E6F7-4C5B-908F-55FF1846708C}" destId="{DA0921F7-FA1E-4DD2-9E01-3F9C442F3FFD}" srcOrd="5" destOrd="0" presId="urn:microsoft.com/office/officeart/2005/8/layout/process5"/>
    <dgm:cxn modelId="{478D5013-1A37-4CCC-BF49-654EFD5294E5}" type="presParOf" srcId="{DA0921F7-FA1E-4DD2-9E01-3F9C442F3FFD}" destId="{D89EC8B0-0550-49E3-9EB7-E60D8A153B88}" srcOrd="0" destOrd="0" presId="urn:microsoft.com/office/officeart/2005/8/layout/process5"/>
    <dgm:cxn modelId="{D1D70CA7-DCE6-4684-9392-448362E12A7F}" type="presParOf" srcId="{47D8E336-E6F7-4C5B-908F-55FF1846708C}" destId="{98D81BF1-260D-425A-9A88-5F86F719E4B3}" srcOrd="6" destOrd="0" presId="urn:microsoft.com/office/officeart/2005/8/layout/process5"/>
    <dgm:cxn modelId="{4A0BA2E5-9AF2-4935-9836-6C324634504C}" type="presParOf" srcId="{47D8E336-E6F7-4C5B-908F-55FF1846708C}" destId="{96D6BDC7-2CE8-42D4-9F06-58D531F1DA0F}" srcOrd="7" destOrd="0" presId="urn:microsoft.com/office/officeart/2005/8/layout/process5"/>
    <dgm:cxn modelId="{8C5F9150-FAB1-4236-86AE-3167E9B0EA67}" type="presParOf" srcId="{96D6BDC7-2CE8-42D4-9F06-58D531F1DA0F}" destId="{C1343FCF-969F-423F-B5D8-6B0CA5E11348}" srcOrd="0" destOrd="0" presId="urn:microsoft.com/office/officeart/2005/8/layout/process5"/>
    <dgm:cxn modelId="{D8D6002A-0E73-4880-A419-911C652011F2}" type="presParOf" srcId="{47D8E336-E6F7-4C5B-908F-55FF1846708C}" destId="{BF1B8DF5-22C0-4BD1-943B-D9394933E888}" srcOrd="8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B7BD49-36AF-430E-B70B-41DFB52256DC}" type="doc">
      <dgm:prSet loTypeId="urn:microsoft.com/office/officeart/2005/8/layout/hProcess9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CL"/>
        </a:p>
      </dgm:t>
    </dgm:pt>
    <dgm:pt modelId="{D90C85AF-46A4-4E97-A199-ADB821BB2BB2}">
      <dgm:prSet phldrT="[Texto]" custT="1"/>
      <dgm:spPr/>
      <dgm:t>
        <a:bodyPr/>
        <a:lstStyle/>
        <a:p>
          <a:r>
            <a:rPr lang="es-CL" sz="1100" b="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Auto-registro del Proveedor </a:t>
          </a:r>
        </a:p>
        <a:p>
          <a:r>
            <a:rPr lang="es-CL" sz="1000" b="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Cuestionario de auto-registro</a:t>
          </a:r>
          <a:endParaRPr lang="es-CL" sz="10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137C64E-B068-4423-A755-C11C876127A6}" type="parTrans" cxnId="{13F16EA5-D3E2-49B9-A357-D2D38EDE4F92}">
      <dgm:prSet/>
      <dgm:spPr/>
      <dgm:t>
        <a:bodyPr/>
        <a:lstStyle/>
        <a:p>
          <a:endParaRPr lang="es-CL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1822177-F0F9-4F94-A5BF-951A8DC4F213}" type="sibTrans" cxnId="{13F16EA5-D3E2-49B9-A357-D2D38EDE4F92}">
      <dgm:prSet custT="1"/>
      <dgm:spPr/>
      <dgm:t>
        <a:bodyPr/>
        <a:lstStyle/>
        <a:p>
          <a:endParaRPr lang="es-CL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0F9226C-91AD-4B5C-BDB1-38E031F45DED}">
      <dgm:prSet phldrT="[Texto]" custT="1"/>
      <dgm:spPr/>
      <dgm:t>
        <a:bodyPr/>
        <a:lstStyle/>
        <a:p>
          <a:r>
            <a:rPr lang="es-CL" sz="1200" b="0" dirty="0">
              <a:latin typeface="Arial" panose="020B0604020202020204" pitchFamily="34" charset="0"/>
              <a:cs typeface="Arial" panose="020B0604020202020204" pitchFamily="34" charset="0"/>
            </a:rPr>
            <a:t>Registro del Proveedor</a:t>
          </a:r>
        </a:p>
        <a:p>
          <a:r>
            <a:rPr lang="es-CL" sz="1000" b="0" dirty="0">
              <a:latin typeface="Arial" panose="020B0604020202020204" pitchFamily="34" charset="0"/>
              <a:cs typeface="Arial" panose="020B0604020202020204" pitchFamily="34" charset="0"/>
            </a:rPr>
            <a:t>Cuestionario de  Registro</a:t>
          </a:r>
          <a:endParaRPr lang="es-CL" sz="10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8DB3990-6176-4D87-835B-959138DB536A}" type="parTrans" cxnId="{850842BF-1F87-43D5-BEBE-6FAB823EF5AB}">
      <dgm:prSet/>
      <dgm:spPr/>
      <dgm:t>
        <a:bodyPr/>
        <a:lstStyle/>
        <a:p>
          <a:endParaRPr lang="es-CL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C23B015-5A0F-4A67-B45C-6B0737EA0B38}" type="sibTrans" cxnId="{850842BF-1F87-43D5-BEBE-6FAB823EF5AB}">
      <dgm:prSet custT="1"/>
      <dgm:spPr/>
      <dgm:t>
        <a:bodyPr/>
        <a:lstStyle/>
        <a:p>
          <a:endParaRPr lang="es-CL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F93B308-1E40-477B-9D57-29797401EBAF}">
      <dgm:prSet phldrT="[Texto]" custT="1"/>
      <dgm:spPr/>
      <dgm:t>
        <a:bodyPr/>
        <a:lstStyle/>
        <a:p>
          <a:r>
            <a:rPr lang="es-CL" sz="1200" b="0" dirty="0">
              <a:latin typeface="Arial" panose="020B0604020202020204" pitchFamily="34" charset="0"/>
              <a:cs typeface="Arial" panose="020B0604020202020204" pitchFamily="34" charset="0"/>
            </a:rPr>
            <a:t>Calificación del Proveedor</a:t>
          </a:r>
        </a:p>
        <a:p>
          <a:r>
            <a:rPr lang="es-CL" sz="1000" b="0" dirty="0">
              <a:latin typeface="Arial" panose="020B0604020202020204" pitchFamily="34" charset="0"/>
              <a:cs typeface="Arial" panose="020B0604020202020204" pitchFamily="34" charset="0"/>
            </a:rPr>
            <a:t>Cuestionario de Calificiación</a:t>
          </a:r>
          <a:endParaRPr lang="es-CL" sz="1000" dirty="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3CB47B2-2E92-4694-A503-3556C5C9C172}" type="parTrans" cxnId="{9CF8FAE1-9392-4DBE-8179-2F0B9C63A941}">
      <dgm:prSet/>
      <dgm:spPr/>
      <dgm:t>
        <a:bodyPr/>
        <a:lstStyle/>
        <a:p>
          <a:endParaRPr lang="es-CL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3292721A-D7D5-4D95-970B-584778F97327}" type="sibTrans" cxnId="{9CF8FAE1-9392-4DBE-8179-2F0B9C63A941}">
      <dgm:prSet custT="1"/>
      <dgm:spPr/>
      <dgm:t>
        <a:bodyPr/>
        <a:lstStyle/>
        <a:p>
          <a:endParaRPr lang="es-CL" sz="12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62DAD84-D574-4071-AC3D-8395A07EB97D}" type="pres">
      <dgm:prSet presAssocID="{B1B7BD49-36AF-430E-B70B-41DFB52256DC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4EF28F3-8C17-4420-927D-524706F5E8B5}" type="pres">
      <dgm:prSet presAssocID="{B1B7BD49-36AF-430E-B70B-41DFB52256DC}" presName="arrow" presStyleLbl="bgShp" presStyleIdx="0" presStyleCnt="1"/>
      <dgm:spPr/>
    </dgm:pt>
    <dgm:pt modelId="{E75CA3C9-01C4-441A-BC22-74979C9637D3}" type="pres">
      <dgm:prSet presAssocID="{B1B7BD49-36AF-430E-B70B-41DFB52256DC}" presName="linearProcess" presStyleCnt="0"/>
      <dgm:spPr/>
    </dgm:pt>
    <dgm:pt modelId="{38E3FF24-6BC3-499A-8B15-997CC1D58294}" type="pres">
      <dgm:prSet presAssocID="{D90C85AF-46A4-4E97-A199-ADB821BB2BB2}" presName="text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54F3D0-B4DE-44AC-BC7B-E1A3F3F9CFE4}" type="pres">
      <dgm:prSet presAssocID="{D1822177-F0F9-4F94-A5BF-951A8DC4F213}" presName="sibTrans" presStyleCnt="0"/>
      <dgm:spPr/>
    </dgm:pt>
    <dgm:pt modelId="{D4D56E06-4850-4F4A-8509-59DD399351AD}" type="pres">
      <dgm:prSet presAssocID="{60F9226C-91AD-4B5C-BDB1-38E031F45DED}" presName="text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9BB533A-8495-4BD3-815A-B45380C5E331}" type="pres">
      <dgm:prSet presAssocID="{FC23B015-5A0F-4A67-B45C-6B0737EA0B38}" presName="sibTrans" presStyleCnt="0"/>
      <dgm:spPr/>
    </dgm:pt>
    <dgm:pt modelId="{27979F91-0C2C-4B50-A8B3-E1212B6DA676}" type="pres">
      <dgm:prSet presAssocID="{7F93B308-1E40-477B-9D57-29797401EBAF}" presName="text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CF8FAE1-9392-4DBE-8179-2F0B9C63A941}" srcId="{B1B7BD49-36AF-430E-B70B-41DFB52256DC}" destId="{7F93B308-1E40-477B-9D57-29797401EBAF}" srcOrd="2" destOrd="0" parTransId="{63CB47B2-2E92-4694-A503-3556C5C9C172}" sibTransId="{3292721A-D7D5-4D95-970B-584778F97327}"/>
    <dgm:cxn modelId="{DF813958-E666-44D2-9262-30DA03B26E61}" type="presOf" srcId="{B1B7BD49-36AF-430E-B70B-41DFB52256DC}" destId="{D62DAD84-D574-4071-AC3D-8395A07EB97D}" srcOrd="0" destOrd="0" presId="urn:microsoft.com/office/officeart/2005/8/layout/hProcess9"/>
    <dgm:cxn modelId="{13F16EA5-D3E2-49B9-A357-D2D38EDE4F92}" srcId="{B1B7BD49-36AF-430E-B70B-41DFB52256DC}" destId="{D90C85AF-46A4-4E97-A199-ADB821BB2BB2}" srcOrd="0" destOrd="0" parTransId="{3137C64E-B068-4423-A755-C11C876127A6}" sibTransId="{D1822177-F0F9-4F94-A5BF-951A8DC4F213}"/>
    <dgm:cxn modelId="{867318EF-067E-44E2-94E4-FD2FF8D1CF68}" type="presOf" srcId="{7F93B308-1E40-477B-9D57-29797401EBAF}" destId="{27979F91-0C2C-4B50-A8B3-E1212B6DA676}" srcOrd="0" destOrd="0" presId="urn:microsoft.com/office/officeart/2005/8/layout/hProcess9"/>
    <dgm:cxn modelId="{CCC0CEE9-96D0-4031-BEC1-524B7A070DFD}" type="presOf" srcId="{60F9226C-91AD-4B5C-BDB1-38E031F45DED}" destId="{D4D56E06-4850-4F4A-8509-59DD399351AD}" srcOrd="0" destOrd="0" presId="urn:microsoft.com/office/officeart/2005/8/layout/hProcess9"/>
    <dgm:cxn modelId="{F9997EAB-4589-4A2F-A291-091C0BCB5101}" type="presOf" srcId="{D90C85AF-46A4-4E97-A199-ADB821BB2BB2}" destId="{38E3FF24-6BC3-499A-8B15-997CC1D58294}" srcOrd="0" destOrd="0" presId="urn:microsoft.com/office/officeart/2005/8/layout/hProcess9"/>
    <dgm:cxn modelId="{850842BF-1F87-43D5-BEBE-6FAB823EF5AB}" srcId="{B1B7BD49-36AF-430E-B70B-41DFB52256DC}" destId="{60F9226C-91AD-4B5C-BDB1-38E031F45DED}" srcOrd="1" destOrd="0" parTransId="{88DB3990-6176-4D87-835B-959138DB536A}" sibTransId="{FC23B015-5A0F-4A67-B45C-6B0737EA0B38}"/>
    <dgm:cxn modelId="{93EFDE61-A04E-4788-8FB6-09ED093AF449}" type="presParOf" srcId="{D62DAD84-D574-4071-AC3D-8395A07EB97D}" destId="{34EF28F3-8C17-4420-927D-524706F5E8B5}" srcOrd="0" destOrd="0" presId="urn:microsoft.com/office/officeart/2005/8/layout/hProcess9"/>
    <dgm:cxn modelId="{59C119E6-6359-4E86-8264-D1B755990688}" type="presParOf" srcId="{D62DAD84-D574-4071-AC3D-8395A07EB97D}" destId="{E75CA3C9-01C4-441A-BC22-74979C9637D3}" srcOrd="1" destOrd="0" presId="urn:microsoft.com/office/officeart/2005/8/layout/hProcess9"/>
    <dgm:cxn modelId="{CE0EC317-F7B9-4B16-85EA-02DB8C29FD26}" type="presParOf" srcId="{E75CA3C9-01C4-441A-BC22-74979C9637D3}" destId="{38E3FF24-6BC3-499A-8B15-997CC1D58294}" srcOrd="0" destOrd="0" presId="urn:microsoft.com/office/officeart/2005/8/layout/hProcess9"/>
    <dgm:cxn modelId="{F1E4987A-40F9-4988-8B1C-6B4046DA04B7}" type="presParOf" srcId="{E75CA3C9-01C4-441A-BC22-74979C9637D3}" destId="{E754F3D0-B4DE-44AC-BC7B-E1A3F3F9CFE4}" srcOrd="1" destOrd="0" presId="urn:microsoft.com/office/officeart/2005/8/layout/hProcess9"/>
    <dgm:cxn modelId="{208C94BF-269A-4347-AFEE-12017DCD9C63}" type="presParOf" srcId="{E75CA3C9-01C4-441A-BC22-74979C9637D3}" destId="{D4D56E06-4850-4F4A-8509-59DD399351AD}" srcOrd="2" destOrd="0" presId="urn:microsoft.com/office/officeart/2005/8/layout/hProcess9"/>
    <dgm:cxn modelId="{DC73A768-62DB-473E-AD70-DC082AF878E4}" type="presParOf" srcId="{E75CA3C9-01C4-441A-BC22-74979C9637D3}" destId="{B9BB533A-8495-4BD3-815A-B45380C5E331}" srcOrd="3" destOrd="0" presId="urn:microsoft.com/office/officeart/2005/8/layout/hProcess9"/>
    <dgm:cxn modelId="{8903746E-C46A-46D8-9F8F-A5274D8DC0FD}" type="presParOf" srcId="{E75CA3C9-01C4-441A-BC22-74979C9637D3}" destId="{27979F91-0C2C-4B50-A8B3-E1212B6DA676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ABB293-66F9-48AE-BC11-38C7C94DD2A1}">
      <dsp:nvSpPr>
        <dsp:cNvPr id="0" name=""/>
        <dsp:cNvSpPr/>
      </dsp:nvSpPr>
      <dsp:spPr>
        <a:xfrm>
          <a:off x="4932" y="218210"/>
          <a:ext cx="1474280" cy="88456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b="0" kern="120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1. Información requerida para </a:t>
          </a:r>
          <a:r>
            <a:rPr lang="es-CL" sz="1200" kern="120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completar el cuestionario de </a:t>
          </a:r>
          <a:r>
            <a:rPr lang="es-CL" sz="1200" kern="1200" dirty="0" err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auto-registro</a:t>
          </a:r>
          <a:endParaRPr lang="es-CL" sz="1200" kern="12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0840" y="244118"/>
        <a:ext cx="1422464" cy="832752"/>
      </dsp:txXfrm>
    </dsp:sp>
    <dsp:sp modelId="{8EC7776E-C6BF-44B3-AC95-59078DC81639}">
      <dsp:nvSpPr>
        <dsp:cNvPr id="0" name=""/>
        <dsp:cNvSpPr/>
      </dsp:nvSpPr>
      <dsp:spPr>
        <a:xfrm>
          <a:off x="1608949" y="477684"/>
          <a:ext cx="312547" cy="3656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608949" y="550808"/>
        <a:ext cx="218783" cy="219373"/>
      </dsp:txXfrm>
    </dsp:sp>
    <dsp:sp modelId="{451B5B21-0BD1-4BB7-8B71-3E6AFE63B5EB}">
      <dsp:nvSpPr>
        <dsp:cNvPr id="0" name=""/>
        <dsp:cNvSpPr/>
      </dsp:nvSpPr>
      <dsp:spPr>
        <a:xfrm>
          <a:off x="2068924" y="218210"/>
          <a:ext cx="1474280" cy="884568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b="0" kern="1200" dirty="0">
              <a:latin typeface="Arial" panose="020B0604020202020204" pitchFamily="34" charset="0"/>
              <a:cs typeface="Arial" panose="020B0604020202020204" pitchFamily="34" charset="0"/>
            </a:rPr>
            <a:t>2. Acceder al cuestionario de </a:t>
          </a:r>
          <a:r>
            <a:rPr lang="es-CL" sz="1200" b="0" kern="1200" dirty="0" err="1">
              <a:latin typeface="Arial" panose="020B0604020202020204" pitchFamily="34" charset="0"/>
              <a:cs typeface="Arial" panose="020B0604020202020204" pitchFamily="34" charset="0"/>
            </a:rPr>
            <a:t>auto-registro</a:t>
          </a:r>
          <a:endParaRPr lang="es-CL" sz="12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2094832" y="244118"/>
        <a:ext cx="1422464" cy="832752"/>
      </dsp:txXfrm>
    </dsp:sp>
    <dsp:sp modelId="{CF79FE81-9573-487D-9EE4-E2210532E2DF}">
      <dsp:nvSpPr>
        <dsp:cNvPr id="0" name=""/>
        <dsp:cNvSpPr/>
      </dsp:nvSpPr>
      <dsp:spPr>
        <a:xfrm>
          <a:off x="3672941" y="477684"/>
          <a:ext cx="312547" cy="3656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672941" y="550808"/>
        <a:ext cx="218783" cy="219373"/>
      </dsp:txXfrm>
    </dsp:sp>
    <dsp:sp modelId="{CB28C864-74AC-448A-A50A-F96747A58A1F}">
      <dsp:nvSpPr>
        <dsp:cNvPr id="0" name=""/>
        <dsp:cNvSpPr/>
      </dsp:nvSpPr>
      <dsp:spPr>
        <a:xfrm>
          <a:off x="4132917" y="218210"/>
          <a:ext cx="1474280" cy="884568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b="0" kern="1200" dirty="0">
              <a:latin typeface="Arial" panose="020B0604020202020204" pitchFamily="34" charset="0"/>
              <a:cs typeface="Arial" panose="020B0604020202020204" pitchFamily="34" charset="0"/>
            </a:rPr>
            <a:t>3. Completar </a:t>
          </a:r>
          <a:r>
            <a:rPr lang="es-CL" sz="1200" kern="1200" dirty="0">
              <a:latin typeface="Arial" panose="020B0604020202020204" pitchFamily="34" charset="0"/>
              <a:cs typeface="Arial" panose="020B0604020202020204" pitchFamily="34" charset="0"/>
            </a:rPr>
            <a:t>el cuestionario de </a:t>
          </a:r>
          <a:r>
            <a:rPr lang="es-CL" sz="1200" kern="1200" dirty="0" err="1">
              <a:latin typeface="Arial" panose="020B0604020202020204" pitchFamily="34" charset="0"/>
              <a:cs typeface="Arial" panose="020B0604020202020204" pitchFamily="34" charset="0"/>
            </a:rPr>
            <a:t>auto-registro</a:t>
          </a:r>
          <a:endParaRPr lang="es-CL" sz="12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4158825" y="244118"/>
        <a:ext cx="1422464" cy="832752"/>
      </dsp:txXfrm>
    </dsp:sp>
    <dsp:sp modelId="{DA0921F7-FA1E-4DD2-9E01-3F9C442F3FFD}">
      <dsp:nvSpPr>
        <dsp:cNvPr id="0" name=""/>
        <dsp:cNvSpPr/>
      </dsp:nvSpPr>
      <dsp:spPr>
        <a:xfrm rot="5400000">
          <a:off x="4713783" y="1205978"/>
          <a:ext cx="312547" cy="3656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-5400000">
        <a:off x="4760370" y="1232515"/>
        <a:ext cx="219373" cy="218783"/>
      </dsp:txXfrm>
    </dsp:sp>
    <dsp:sp modelId="{98D81BF1-260D-425A-9A88-5F86F719E4B3}">
      <dsp:nvSpPr>
        <dsp:cNvPr id="0" name=""/>
        <dsp:cNvSpPr/>
      </dsp:nvSpPr>
      <dsp:spPr>
        <a:xfrm>
          <a:off x="4132917" y="1692491"/>
          <a:ext cx="1474280" cy="88456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>
              <a:latin typeface="Arial" panose="020B0604020202020204" pitchFamily="34" charset="0"/>
              <a:cs typeface="Arial" panose="020B0604020202020204" pitchFamily="34" charset="0"/>
            </a:rPr>
            <a:t>4. Enviar el cuestionario de auto-registro</a:t>
          </a:r>
        </a:p>
      </dsp:txBody>
      <dsp:txXfrm>
        <a:off x="4158825" y="1718399"/>
        <a:ext cx="1422464" cy="832752"/>
      </dsp:txXfrm>
    </dsp:sp>
    <dsp:sp modelId="{96D6BDC7-2CE8-42D4-9F06-58D531F1DA0F}">
      <dsp:nvSpPr>
        <dsp:cNvPr id="0" name=""/>
        <dsp:cNvSpPr/>
      </dsp:nvSpPr>
      <dsp:spPr>
        <a:xfrm rot="10800000">
          <a:off x="3690633" y="1951964"/>
          <a:ext cx="312547" cy="3656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12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10800000">
        <a:off x="3784397" y="2025088"/>
        <a:ext cx="218783" cy="219373"/>
      </dsp:txXfrm>
    </dsp:sp>
    <dsp:sp modelId="{BF1B8DF5-22C0-4BD1-943B-D9394933E888}">
      <dsp:nvSpPr>
        <dsp:cNvPr id="0" name=""/>
        <dsp:cNvSpPr/>
      </dsp:nvSpPr>
      <dsp:spPr>
        <a:xfrm>
          <a:off x="2068924" y="1692491"/>
          <a:ext cx="1474280" cy="88456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 dirty="0">
              <a:latin typeface="Arial" panose="020B0604020202020204" pitchFamily="34" charset="0"/>
              <a:cs typeface="Arial" panose="020B0604020202020204" pitchFamily="34" charset="0"/>
            </a:rPr>
            <a:t>5. Proveedor creado en la base de datos de potenciales proveedores </a:t>
          </a:r>
        </a:p>
      </dsp:txBody>
      <dsp:txXfrm>
        <a:off x="2094832" y="1718399"/>
        <a:ext cx="1422464" cy="83275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EF28F3-8C17-4420-927D-524706F5E8B5}">
      <dsp:nvSpPr>
        <dsp:cNvPr id="0" name=""/>
        <dsp:cNvSpPr/>
      </dsp:nvSpPr>
      <dsp:spPr>
        <a:xfrm>
          <a:off x="419828" y="0"/>
          <a:ext cx="4758061" cy="1876508"/>
        </a:xfrm>
        <a:prstGeom prst="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8E3FF24-6BC3-499A-8B15-997CC1D58294}">
      <dsp:nvSpPr>
        <dsp:cNvPr id="0" name=""/>
        <dsp:cNvSpPr/>
      </dsp:nvSpPr>
      <dsp:spPr>
        <a:xfrm>
          <a:off x="2733" y="562952"/>
          <a:ext cx="1689155" cy="750603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100" b="0" kern="120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Auto-registro del Proveedor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000" b="0" kern="1200" dirty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Cuestionario de auto-registro</a:t>
          </a:r>
          <a:endParaRPr lang="es-CL" sz="1000" kern="1200" dirty="0">
            <a:solidFill>
              <a:sysClr val="windowText" lastClr="000000"/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9374" y="599593"/>
        <a:ext cx="1615873" cy="677321"/>
      </dsp:txXfrm>
    </dsp:sp>
    <dsp:sp modelId="{D4D56E06-4850-4F4A-8509-59DD399351AD}">
      <dsp:nvSpPr>
        <dsp:cNvPr id="0" name=""/>
        <dsp:cNvSpPr/>
      </dsp:nvSpPr>
      <dsp:spPr>
        <a:xfrm>
          <a:off x="1954281" y="562952"/>
          <a:ext cx="1689155" cy="750603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b="0" kern="1200" dirty="0">
              <a:latin typeface="Arial" panose="020B0604020202020204" pitchFamily="34" charset="0"/>
              <a:cs typeface="Arial" panose="020B0604020202020204" pitchFamily="34" charset="0"/>
            </a:rPr>
            <a:t>Registro del Proveedor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000" b="0" kern="1200" dirty="0">
              <a:latin typeface="Arial" panose="020B0604020202020204" pitchFamily="34" charset="0"/>
              <a:cs typeface="Arial" panose="020B0604020202020204" pitchFamily="34" charset="0"/>
            </a:rPr>
            <a:t>Cuestionario de  Registro</a:t>
          </a:r>
          <a:endParaRPr lang="es-CL" sz="10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990922" y="599593"/>
        <a:ext cx="1615873" cy="677321"/>
      </dsp:txXfrm>
    </dsp:sp>
    <dsp:sp modelId="{27979F91-0C2C-4B50-A8B3-E1212B6DA676}">
      <dsp:nvSpPr>
        <dsp:cNvPr id="0" name=""/>
        <dsp:cNvSpPr/>
      </dsp:nvSpPr>
      <dsp:spPr>
        <a:xfrm>
          <a:off x="3905830" y="562952"/>
          <a:ext cx="1689155" cy="750603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b="0" kern="1200" dirty="0">
              <a:latin typeface="Arial" panose="020B0604020202020204" pitchFamily="34" charset="0"/>
              <a:cs typeface="Arial" panose="020B0604020202020204" pitchFamily="34" charset="0"/>
            </a:rPr>
            <a:t>Calificación del Proveedor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000" b="0" kern="1200" dirty="0">
              <a:latin typeface="Arial" panose="020B0604020202020204" pitchFamily="34" charset="0"/>
              <a:cs typeface="Arial" panose="020B0604020202020204" pitchFamily="34" charset="0"/>
            </a:rPr>
            <a:t>Cuestionario de Calificiación</a:t>
          </a:r>
          <a:endParaRPr lang="es-CL" sz="1000" kern="1200" dirty="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942471" y="599593"/>
        <a:ext cx="1615873" cy="6773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eme Anglo">
  <a:themeElements>
    <a:clrScheme name="Anglo">
      <a:dk1>
        <a:srgbClr val="262626"/>
      </a:dk1>
      <a:lt1>
        <a:sysClr val="window" lastClr="FFFFFF"/>
      </a:lt1>
      <a:dk2>
        <a:srgbClr val="002776"/>
      </a:dk2>
      <a:lt2>
        <a:srgbClr val="FFFFFF"/>
      </a:lt2>
      <a:accent1>
        <a:srgbClr val="0075B0"/>
      </a:accent1>
      <a:accent2>
        <a:srgbClr val="E2D8AF"/>
      </a:accent2>
      <a:accent3>
        <a:srgbClr val="4D689F"/>
      </a:accent3>
      <a:accent4>
        <a:srgbClr val="99A9C8"/>
      </a:accent4>
      <a:accent5>
        <a:srgbClr val="3391C0"/>
      </a:accent5>
      <a:accent6>
        <a:srgbClr val="66ADD0"/>
      </a:accent6>
      <a:hlink>
        <a:srgbClr val="C60C30"/>
      </a:hlink>
      <a:folHlink>
        <a:srgbClr val="92929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9E720-7754-4C84-A2B2-94A5D657B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3364</Words>
  <Characters>19177</Characters>
  <Application>Microsoft Office Word</Application>
  <DocSecurity>0</DocSecurity>
  <Lines>159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proyectos2c.chile@angloamerican.com</dc:creator>
  <cp:keywords/>
  <dc:description/>
  <cp:lastModifiedBy>Rondon Talavera, Jhonny Evans</cp:lastModifiedBy>
  <cp:revision>7</cp:revision>
  <cp:lastPrinted>2020-07-29T21:21:00Z</cp:lastPrinted>
  <dcterms:created xsi:type="dcterms:W3CDTF">2020-08-05T15:46:00Z</dcterms:created>
  <dcterms:modified xsi:type="dcterms:W3CDTF">2020-08-05T16:47:00Z</dcterms:modified>
</cp:coreProperties>
</file>